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40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ascii="黑体" w:eastAsia="黑体"/>
          <w:sz w:val="40"/>
        </w:rPr>
        <w:t xml:space="preserve">        </w:t>
      </w:r>
      <w:r>
        <w:rPr>
          <w:rFonts w:hint="eastAsia" w:ascii="黑体" w:eastAsia="黑体"/>
          <w:sz w:val="40"/>
        </w:rPr>
        <w:t>四川大学华西第二医院</w:t>
      </w:r>
    </w:p>
    <w:p>
      <w:pPr>
        <w:spacing w:after="156" w:afterLines="50"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心电图技师规范化培训报名表</w:t>
      </w:r>
    </w:p>
    <w:tbl>
      <w:tblPr>
        <w:tblStyle w:val="2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61"/>
        <w:gridCol w:w="1262"/>
        <w:gridCol w:w="473"/>
        <w:gridCol w:w="427"/>
        <w:gridCol w:w="1416"/>
        <w:gridCol w:w="744"/>
        <w:gridCol w:w="1260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年  月  日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一寸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彩色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   高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    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制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既往病史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有何特长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获取毕业证时间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系 人/关系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/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请从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初中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开始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填写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  止  时  间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 在  学  校  或  实  习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何时何地因何原因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受过何种奖励或惩罚</w:t>
            </w:r>
          </w:p>
        </w:tc>
        <w:tc>
          <w:tcPr>
            <w:tcW w:w="7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参加规范化培训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的主要目的</w:t>
            </w:r>
          </w:p>
        </w:tc>
        <w:tc>
          <w:tcPr>
            <w:tcW w:w="7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请核对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报名所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4"/>
              </w:rPr>
              <w:t>需资料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Cs w:val="20"/>
              </w:rPr>
              <w:t>请在方框内打“√”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 本报名表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□毕业生就业推荐表</w:t>
            </w:r>
            <w:r>
              <w:rPr>
                <w:rFonts w:hint="eastAsia" w:ascii="黑体" w:eastAsia="黑体"/>
                <w:b/>
                <w:sz w:val="20"/>
                <w:szCs w:val="20"/>
              </w:rPr>
              <w:t>原件</w:t>
            </w:r>
            <w:r>
              <w:rPr>
                <w:rFonts w:hint="eastAsia" w:ascii="黑体" w:eastAsia="黑体"/>
                <w:sz w:val="20"/>
                <w:szCs w:val="20"/>
              </w:rPr>
              <w:t xml:space="preserve">  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 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□加盖学校鲜章的成绩单</w:t>
            </w:r>
            <w:r>
              <w:rPr>
                <w:rFonts w:hint="eastAsia" w:ascii="黑体" w:eastAsia="黑体"/>
                <w:b/>
                <w:sz w:val="20"/>
                <w:szCs w:val="20"/>
              </w:rPr>
              <w:t>原件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英语证书</w:t>
            </w:r>
          </w:p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 有，请注明：    □ 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□ 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4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个人申明：本人保证所提交信息的真实性、合法性，承担因填写不实而产生的一切后果。</w:t>
            </w:r>
          </w:p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 xml:space="preserve">                                                                   本人亲笔签名：</w:t>
            </w:r>
          </w:p>
          <w:p>
            <w:pPr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 xml:space="preserve">                                    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4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附注：申请人必须按要求如实填写本表各项内容，并按招生简章中的要求，备齐所有报名资料后，面交或邮寄至四川大学华西第二医院教务部（地址及邮编见招生简章）。我部门有权拒收欠详实的报名资料。</w:t>
            </w:r>
          </w:p>
        </w:tc>
      </w:tr>
    </w:tbl>
    <w:p>
      <w:pPr>
        <w:jc w:val="right"/>
        <w:rPr>
          <w:rFonts w:hint="eastAsia" w:ascii="黑体" w:eastAsia="黑体"/>
          <w:sz w:val="20"/>
          <w:szCs w:val="20"/>
        </w:rPr>
      </w:pPr>
      <w:r>
        <w:rPr>
          <w:rFonts w:hint="eastAsia" w:ascii="黑体" w:eastAsia="黑体"/>
          <w:sz w:val="20"/>
          <w:szCs w:val="20"/>
        </w:rPr>
        <w:t>四川大学华西第二医院教务部制表</w:t>
      </w:r>
    </w:p>
    <w:p>
      <w:pPr>
        <w:jc w:val="right"/>
      </w:pPr>
      <w:r>
        <w:rPr>
          <w:rFonts w:hint="eastAsia" w:ascii="黑体" w:eastAsia="黑体"/>
          <w:sz w:val="20"/>
          <w:szCs w:val="20"/>
        </w:rPr>
        <w:t>此表复印有效</w:t>
      </w:r>
      <w:bookmarkStart w:id="0" w:name="_GoBack"/>
      <w:bookmarkEnd w:id="0"/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赵艳</cp:lastModifiedBy>
  <dcterms:modified xsi:type="dcterms:W3CDTF">2020-07-17T09:42:02Z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