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微软雅黑" w:hAnsi="微软雅黑" w:eastAsia="微软雅黑" w:cs="Times New Roman"/>
          <w:b/>
          <w:bCs/>
          <w:kern w:val="36"/>
          <w:sz w:val="36"/>
          <w:szCs w:val="36"/>
        </w:rPr>
      </w:pPr>
      <w:r>
        <w:rPr>
          <w:rFonts w:ascii="微软雅黑" w:hAnsi="微软雅黑" w:eastAsia="微软雅黑" w:cs="宋体"/>
          <w:b/>
          <w:bCs/>
          <w:kern w:val="36"/>
          <w:sz w:val="36"/>
          <w:szCs w:val="36"/>
        </w:rPr>
        <w:t>习近平：以时不我待只争朝夕的精神投入工作</w:t>
      </w:r>
      <w:r>
        <w:rPr>
          <w:rFonts w:ascii="微软雅黑" w:hAnsi="微软雅黑" w:eastAsia="微软雅黑" w:cs="Times New Roman"/>
          <w:b/>
          <w:bCs/>
          <w:kern w:val="36"/>
          <w:sz w:val="36"/>
          <w:szCs w:val="36"/>
        </w:rPr>
        <w:t xml:space="preserve"> </w:t>
      </w:r>
      <w:r>
        <w:rPr>
          <w:rFonts w:ascii="微软雅黑" w:hAnsi="微软雅黑" w:eastAsia="微软雅黑" w:cs="MS Mincho"/>
          <w:b/>
          <w:bCs/>
          <w:kern w:val="36"/>
          <w:sz w:val="36"/>
          <w:szCs w:val="36"/>
        </w:rPr>
        <w:t>开</w:t>
      </w:r>
      <w:r>
        <w:rPr>
          <w:rFonts w:ascii="微软雅黑" w:hAnsi="微软雅黑" w:eastAsia="微软雅黑" w:cs="宋体"/>
          <w:b/>
          <w:bCs/>
          <w:kern w:val="36"/>
          <w:sz w:val="36"/>
          <w:szCs w:val="36"/>
        </w:rPr>
        <w:t>创</w:t>
      </w:r>
      <w:r>
        <w:rPr>
          <w:rFonts w:ascii="微软雅黑" w:hAnsi="微软雅黑" w:eastAsia="微软雅黑" w:cs="MS Mincho"/>
          <w:b/>
          <w:bCs/>
          <w:kern w:val="36"/>
          <w:sz w:val="36"/>
          <w:szCs w:val="36"/>
        </w:rPr>
        <w:t>新</w:t>
      </w:r>
      <w:r>
        <w:rPr>
          <w:rFonts w:ascii="微软雅黑" w:hAnsi="微软雅黑" w:eastAsia="微软雅黑" w:cs="宋体"/>
          <w:b/>
          <w:bCs/>
          <w:kern w:val="36"/>
          <w:sz w:val="36"/>
          <w:szCs w:val="36"/>
        </w:rPr>
        <w:t>时</w:t>
      </w:r>
      <w:r>
        <w:rPr>
          <w:rFonts w:ascii="微软雅黑" w:hAnsi="微软雅黑" w:eastAsia="微软雅黑" w:cs="MS Mincho"/>
          <w:b/>
          <w:bCs/>
          <w:kern w:val="36"/>
          <w:sz w:val="36"/>
          <w:szCs w:val="36"/>
        </w:rPr>
        <w:t>代中国特色社会主</w:t>
      </w:r>
      <w:r>
        <w:rPr>
          <w:rFonts w:ascii="微软雅黑" w:hAnsi="微软雅黑" w:eastAsia="微软雅黑" w:cs="宋体"/>
          <w:b/>
          <w:bCs/>
          <w:kern w:val="36"/>
          <w:sz w:val="36"/>
          <w:szCs w:val="36"/>
        </w:rPr>
        <w:t>义</w:t>
      </w:r>
      <w:r>
        <w:rPr>
          <w:rFonts w:ascii="微软雅黑" w:hAnsi="微软雅黑" w:eastAsia="微软雅黑" w:cs="MS Mincho"/>
          <w:b/>
          <w:bCs/>
          <w:kern w:val="36"/>
          <w:sz w:val="36"/>
          <w:szCs w:val="36"/>
        </w:rPr>
        <w:t>事</w:t>
      </w:r>
      <w:r>
        <w:rPr>
          <w:rFonts w:ascii="微软雅黑" w:hAnsi="微软雅黑" w:eastAsia="微软雅黑" w:cs="宋体"/>
          <w:b/>
          <w:bCs/>
          <w:kern w:val="36"/>
          <w:sz w:val="36"/>
          <w:szCs w:val="36"/>
        </w:rPr>
        <w:t>业</w:t>
      </w:r>
      <w:r>
        <w:rPr>
          <w:rFonts w:ascii="微软雅黑" w:hAnsi="微软雅黑" w:eastAsia="微软雅黑" w:cs="MS Mincho"/>
          <w:b/>
          <w:bCs/>
          <w:kern w:val="36"/>
          <w:sz w:val="36"/>
          <w:szCs w:val="36"/>
        </w:rPr>
        <w:t>新局面</w:t>
      </w:r>
    </w:p>
    <w:p>
      <w:pPr>
        <w:widowControl/>
        <w:spacing w:before="100" w:beforeAutospacing="1" w:after="100" w:afterAutospacing="1" w:line="360" w:lineRule="auto"/>
        <w:jc w:val="center"/>
        <w:rPr>
          <w:rFonts w:ascii="微软雅黑" w:hAnsi="微软雅黑" w:eastAsia="微软雅黑" w:cs="Times New Roman"/>
          <w:kern w:val="0"/>
        </w:rPr>
      </w:pPr>
      <w:r>
        <w:rPr>
          <w:rFonts w:ascii="微软雅黑" w:hAnsi="微软雅黑" w:eastAsia="微软雅黑" w:cs="Times New Roman"/>
          <w:b/>
          <w:bCs/>
          <w:kern w:val="0"/>
        </w:rPr>
        <w:t>习近平在学习贯彻党的十九大精神研讨班开班式上发表重要讲话强调</w:t>
      </w:r>
    </w:p>
    <w:p>
      <w:pPr>
        <w:widowControl/>
        <w:spacing w:before="100" w:beforeAutospacing="1" w:after="100" w:afterAutospacing="1" w:line="360" w:lineRule="auto"/>
        <w:jc w:val="center"/>
        <w:rPr>
          <w:rFonts w:ascii="微软雅黑" w:hAnsi="微软雅黑" w:eastAsia="微软雅黑" w:cs="Times New Roman"/>
          <w:kern w:val="0"/>
        </w:rPr>
      </w:pPr>
      <w:r>
        <w:rPr>
          <w:rFonts w:ascii="微软雅黑" w:hAnsi="微软雅黑" w:eastAsia="微软雅黑" w:cs="Times New Roman"/>
          <w:b/>
          <w:bCs/>
          <w:kern w:val="0"/>
        </w:rPr>
        <w:t>以时不我待只争朝夕的精神投入工作</w:t>
      </w:r>
    </w:p>
    <w:p>
      <w:pPr>
        <w:widowControl/>
        <w:spacing w:before="100" w:beforeAutospacing="1" w:after="100" w:afterAutospacing="1" w:line="360" w:lineRule="auto"/>
        <w:jc w:val="center"/>
        <w:rPr>
          <w:rFonts w:ascii="微软雅黑" w:hAnsi="微软雅黑" w:eastAsia="微软雅黑" w:cs="Times New Roman"/>
          <w:kern w:val="0"/>
        </w:rPr>
      </w:pPr>
      <w:r>
        <w:rPr>
          <w:rFonts w:ascii="微软雅黑" w:hAnsi="微软雅黑" w:eastAsia="微软雅黑" w:cs="Times New Roman"/>
          <w:b/>
          <w:bCs/>
          <w:kern w:val="0"/>
        </w:rPr>
        <w:t>开创新时代中国特色社会主义事业新局面</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w:t>
      </w:r>
      <w:r>
        <w:rPr>
          <w:rFonts w:ascii="微软雅黑" w:hAnsi="微软雅黑" w:eastAsia="微软雅黑" w:cs="Times New Roman"/>
          <w:b/>
          <w:bCs/>
          <w:kern w:val="0"/>
        </w:rPr>
        <w:t>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widowControl/>
        <w:spacing w:before="100" w:beforeAutospacing="1" w:after="100" w:afterAutospacing="1" w:line="360" w:lineRule="auto"/>
        <w:jc w:val="center"/>
        <w:rPr>
          <w:rFonts w:ascii="微软雅黑" w:hAnsi="微软雅黑" w:eastAsia="微软雅黑" w:cs="Times New Roman"/>
          <w:kern w:val="0"/>
        </w:rPr>
      </w:pPr>
      <w:r>
        <w:rPr>
          <w:rFonts w:ascii="微软雅黑" w:hAnsi="微软雅黑" w:eastAsia="微软雅黑" w:cs="Times New Roman"/>
          <w:b/>
          <w:bCs/>
          <w:kern w:val="0"/>
        </w:rPr>
        <w:t>李克强主持 栗战书汪洋王沪宁赵乐际韩正出席</w:t>
      </w:r>
    </w:p>
    <w:p>
      <w:pPr>
        <w:widowControl/>
        <w:spacing w:before="100" w:beforeAutospacing="1" w:after="100" w:afterAutospacing="1" w:line="360" w:lineRule="auto"/>
        <w:ind w:firstLine="480"/>
        <w:rPr>
          <w:rFonts w:ascii="微软雅黑" w:hAnsi="微软雅黑" w:eastAsia="微软雅黑" w:cs="Times New Roman"/>
          <w:b/>
          <w:bCs/>
          <w:color w:val="0000FF"/>
          <w:kern w:val="0"/>
          <w:u w:val="single"/>
        </w:rPr>
      </w:pPr>
      <w:r>
        <w:rPr>
          <w:rFonts w:ascii="微软雅黑" w:hAnsi="微软雅黑" w:eastAsia="微软雅黑" w:cs="Times New Roman"/>
          <w:kern w:val="0"/>
        </w:rPr>
        <w:t>1月5日，新进中央委员会的委员、候补委员和省部级主要领导干部学习贯彻习近平新时代中国特色社会主义思想和党的十九大精神研讨班在中央党校开班。中共中央总书记、国家主席、中央军委主席习近平在开班式上发表重要讲话。</w:t>
      </w:r>
    </w:p>
    <w:p>
      <w:pPr>
        <w:widowControl/>
        <w:spacing w:before="100" w:beforeAutospacing="1" w:after="100" w:afterAutospacing="1" w:line="360" w:lineRule="auto"/>
        <w:rPr>
          <w:rFonts w:ascii="微软雅黑" w:hAnsi="微软雅黑" w:eastAsia="微软雅黑" w:cs="Times New Roman"/>
          <w:kern w:val="0"/>
        </w:rPr>
      </w:pPr>
      <w:r>
        <w:rPr>
          <w:rFonts w:hint="eastAsia" w:ascii="微软雅黑" w:hAnsi="微软雅黑" w:eastAsia="微软雅黑" w:cs="Times New Roman"/>
          <w:kern w:val="0"/>
        </w:rPr>
        <w:t xml:space="preserve">    </w:t>
      </w:r>
      <w:r>
        <w:rPr>
          <w:rFonts w:ascii="微软雅黑" w:hAnsi="微软雅黑" w:eastAsia="微软雅黑" w:cs="Times New Roman"/>
          <w:kern w:val="0"/>
        </w:rPr>
        <w:t>新进中央委员会的委员、候补委员和省部级主要领导干部学习贯彻习近平新时代中国特色社会主义思想和党的十九大精神研讨班5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w:t>
      </w:r>
      <w:r>
        <w:rPr>
          <w:rFonts w:hint="eastAsia" w:ascii="微软雅黑" w:hAnsi="微软雅黑" w:eastAsia="微软雅黑" w:cs="Times New Roman"/>
          <w:kern w:val="0"/>
        </w:rPr>
        <w:t xml:space="preserve">  </w:t>
      </w:r>
      <w:r>
        <w:rPr>
          <w:rFonts w:ascii="微软雅黑" w:hAnsi="微软雅黑" w:eastAsia="微软雅黑" w:cs="Times New Roman"/>
          <w:kern w:val="0"/>
        </w:rPr>
        <w:t>开班式由中共中央政治局常委李克强主持，中共中央政治局常委栗战书、汪洋、王沪</w:t>
      </w:r>
      <w:bookmarkStart w:id="0" w:name="_GoBack"/>
      <w:bookmarkEnd w:id="0"/>
      <w:r>
        <w:rPr>
          <w:rFonts w:ascii="微软雅黑" w:hAnsi="微软雅黑" w:eastAsia="微软雅黑" w:cs="Times New Roman"/>
          <w:kern w:val="0"/>
        </w:rPr>
        <w:t>宁、赵乐际、韩正出席。</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在讲话中强调，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只有回看走过的路、比较别人的路、远眺前行的路，弄清楚我们从哪儿来、往哪儿去，很多问题才能看得深、把得准。</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强调，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w:t>
      </w:r>
      <w:r>
        <w:rPr>
          <w:rFonts w:hint="eastAsia" w:ascii="微软雅黑" w:hAnsi="微软雅黑" w:eastAsia="微软雅黑" w:cs="Times New Roman"/>
          <w:kern w:val="0"/>
        </w:rPr>
        <w:t xml:space="preserve"> </w:t>
      </w:r>
      <w:r>
        <w:rPr>
          <w:rFonts w:ascii="微软雅黑" w:hAnsi="微软雅黑" w:eastAsia="微软雅黑" w:cs="Times New Roman"/>
          <w:kern w:val="0"/>
        </w:rPr>
        <w:t>习近平指出，科学社会主义在中国的成功，对马克思主义、科学社会主义的意义，对世界社会主义的意义，是十分重大的。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指出，要把新时代坚持和发展中国特色社会主义这场伟大社会革命进行好，我们党必须勇于进行自我革命，把党建设得更加坚强有力。勇于自我革命，从严管党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指出，领导干部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pPr>
        <w:widowControl/>
        <w:spacing w:before="100" w:beforeAutospacing="1" w:after="100" w:afterAutospacing="1" w:line="360" w:lineRule="auto"/>
        <w:rPr>
          <w:rFonts w:ascii="微软雅黑" w:hAnsi="微软雅黑" w:eastAsia="微软雅黑" w:cs="Times New Roman"/>
          <w:kern w:val="0"/>
        </w:rPr>
      </w:pP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1月5日，新进中央委员会的委员、候补委员和省部级主要领导干部学习贯彻习近平新时代中国特色社会主义思想和党的十九大精神研讨班在中央党校开班。中共中央总书记、国家主席、中央军委主席习近平在开班式上发表重要讲话。</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中共中央政治局委员、中央书记处书记，是十九届中央委员的其他党和国家领导同志、中央军委委员出席开班式。</w:t>
      </w:r>
    </w:p>
    <w:p>
      <w:pPr>
        <w:widowControl/>
        <w:spacing w:before="100" w:beforeAutospacing="1" w:after="100" w:afterAutospacing="1" w:line="360" w:lineRule="auto"/>
        <w:rPr>
          <w:rFonts w:ascii="微软雅黑" w:hAnsi="微软雅黑" w:eastAsia="微软雅黑" w:cs="Times New Roman"/>
          <w:kern w:val="0"/>
        </w:rPr>
      </w:pPr>
      <w:r>
        <w:rPr>
          <w:rFonts w:ascii="微软雅黑" w:hAnsi="微软雅黑" w:eastAsia="微软雅黑" w:cs="Times New Roman"/>
          <w:kern w:val="0"/>
        </w:rPr>
        <w:t>　　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pPr>
        <w:spacing w:line="360" w:lineRule="auto"/>
        <w:rPr>
          <w:rFonts w:ascii="微软雅黑" w:hAnsi="微软雅黑" w:eastAsia="微软雅黑"/>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D5"/>
    <w:rsid w:val="00192054"/>
    <w:rsid w:val="003A4D87"/>
    <w:rsid w:val="00702193"/>
    <w:rsid w:val="00E57C3C"/>
    <w:rsid w:val="00FC5CD5"/>
    <w:rsid w:val="58D1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Times New Roman" w:hAnsi="Times New Roman" w:cs="Times New Roman"/>
      <w:kern w:val="0"/>
    </w:rPr>
  </w:style>
  <w:style w:type="character" w:styleId="5">
    <w:name w:val="Strong"/>
    <w:basedOn w:val="4"/>
    <w:qFormat/>
    <w:uiPriority w:val="22"/>
    <w:rPr>
      <w:b/>
      <w:bCs/>
    </w:rPr>
  </w:style>
  <w:style w:type="character" w:styleId="6">
    <w:name w:val="Hyperlink"/>
    <w:basedOn w:val="4"/>
    <w:unhideWhenUsed/>
    <w:uiPriority w:val="99"/>
    <w:rPr>
      <w:color w:val="0000FF"/>
      <w:u w:val="single"/>
    </w:rPr>
  </w:style>
  <w:style w:type="character" w:customStyle="1" w:styleId="8">
    <w:name w:val="标题 1字符"/>
    <w:basedOn w:val="4"/>
    <w:link w:val="2"/>
    <w:qFormat/>
    <w:uiPriority w:val="9"/>
    <w:rPr>
      <w:rFonts w:ascii="Times New Roman" w:hAnsi="Times New Roman" w:cs="Times New Roman"/>
      <w:b/>
      <w:bCs/>
      <w:kern w:val="36"/>
      <w:sz w:val="48"/>
      <w:szCs w:val="48"/>
    </w:rPr>
  </w:style>
  <w:style w:type="character" w:customStyle="1" w:styleId="9">
    <w:name w:val="fenxiang"/>
    <w:basedOn w:val="4"/>
    <w:uiPriority w:val="0"/>
  </w:style>
  <w:style w:type="paragraph" w:customStyle="1" w:styleId="10">
    <w:name w:val="photo_title"/>
    <w:basedOn w:val="1"/>
    <w:uiPriority w:val="0"/>
    <w:pPr>
      <w:widowControl/>
      <w:spacing w:before="100" w:beforeAutospacing="1" w:after="100" w:afterAutospacing="1"/>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559</Words>
  <Characters>3187</Characters>
  <Lines>26</Lines>
  <Paragraphs>7</Paragraphs>
  <TotalTime>0</TotalTime>
  <ScaleCrop>false</ScaleCrop>
  <LinksUpToDate>false</LinksUpToDate>
  <CharactersWithSpaces>3739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2018-01-09T06:42:00Z</dcterms:created>
  <dc:creator>Microsoft Office 用户</dc:creator>
  <cp:lastModifiedBy>悦悦1417095272</cp:lastModifiedBy>
  <dcterms:modified xsi:type="dcterms:W3CDTF">2018-01-09T09:07:09Z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