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outlineLvl w:val="0"/>
        <w:rPr>
          <w:rFonts w:ascii="微软雅黑" w:hAnsi="微软雅黑" w:eastAsia="微软雅黑" w:cs="Times New Roman"/>
          <w:b/>
          <w:bCs/>
          <w:kern w:val="36"/>
          <w:sz w:val="44"/>
          <w:szCs w:val="44"/>
        </w:rPr>
      </w:pPr>
      <w:r>
        <w:rPr>
          <w:rFonts w:ascii="微软雅黑" w:hAnsi="微软雅黑" w:eastAsia="微软雅黑" w:cs="MS Mincho"/>
          <w:b/>
          <w:bCs/>
          <w:kern w:val="36"/>
          <w:sz w:val="44"/>
          <w:szCs w:val="44"/>
        </w:rPr>
        <w:t>国家主席</w:t>
      </w:r>
      <w:r>
        <w:rPr>
          <w:rFonts w:ascii="微软雅黑" w:hAnsi="微软雅黑" w:eastAsia="微软雅黑" w:cs="宋体"/>
          <w:b/>
          <w:bCs/>
          <w:kern w:val="36"/>
          <w:sz w:val="44"/>
          <w:szCs w:val="44"/>
        </w:rPr>
        <w:t>习</w:t>
      </w:r>
      <w:r>
        <w:rPr>
          <w:rFonts w:ascii="微软雅黑" w:hAnsi="微软雅黑" w:eastAsia="微软雅黑" w:cs="MS Mincho"/>
          <w:b/>
          <w:bCs/>
          <w:kern w:val="36"/>
          <w:sz w:val="44"/>
          <w:szCs w:val="44"/>
        </w:rPr>
        <w:t>近平</w:t>
      </w:r>
      <w:r>
        <w:rPr>
          <w:rFonts w:ascii="微软雅黑" w:hAnsi="微软雅黑" w:eastAsia="微软雅黑" w:cs="宋体"/>
          <w:b/>
          <w:bCs/>
          <w:kern w:val="36"/>
          <w:sz w:val="44"/>
          <w:szCs w:val="44"/>
        </w:rPr>
        <w:t>发</w:t>
      </w:r>
      <w:r>
        <w:rPr>
          <w:rFonts w:ascii="微软雅黑" w:hAnsi="微软雅黑" w:eastAsia="微软雅黑" w:cs="MS Mincho"/>
          <w:b/>
          <w:bCs/>
          <w:kern w:val="36"/>
          <w:sz w:val="44"/>
          <w:szCs w:val="44"/>
        </w:rPr>
        <w:t>表二〇一八年新年</w:t>
      </w:r>
      <w:r>
        <w:rPr>
          <w:rFonts w:ascii="微软雅黑" w:hAnsi="微软雅黑" w:eastAsia="微软雅黑" w:cs="宋体"/>
          <w:b/>
          <w:bCs/>
          <w:kern w:val="36"/>
          <w:sz w:val="44"/>
          <w:szCs w:val="44"/>
        </w:rPr>
        <w:t>贺词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600" w:lineRule="exact"/>
        <w:ind w:left="0" w:leftChars="0" w:right="0" w:rightChars="0"/>
        <w:jc w:val="both"/>
        <w:textAlignment w:val="auto"/>
        <w:outlineLvl w:val="9"/>
        <w:rPr>
          <w:rFonts w:ascii="微软雅黑" w:hAnsi="微软雅黑" w:eastAsia="微软雅黑" w:cs="Times New Roman"/>
          <w:kern w:val="0"/>
        </w:rPr>
      </w:pPr>
      <w:r>
        <w:rPr>
          <w:rFonts w:ascii="微软雅黑" w:hAnsi="微软雅黑" w:eastAsia="微软雅黑" w:cs="Times New Roman"/>
          <w:kern w:val="0"/>
        </w:rPr>
        <w:t>　　</w:t>
      </w:r>
      <w:bookmarkStart w:id="0" w:name="_GoBack"/>
      <w:r>
        <w:rPr>
          <w:rFonts w:ascii="微软雅黑" w:hAnsi="微软雅黑" w:eastAsia="微软雅黑" w:cs="Times New Roman"/>
          <w:kern w:val="0"/>
        </w:rPr>
        <w:t>新年前夕，国家主席习近平通过中国国际广播电台、中央人民广播电台、中央电视台、中国国际电视台（中国环球电视网）和互联网，发表了二〇一八年新年贺词。全文如下：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600" w:lineRule="exact"/>
        <w:ind w:left="0" w:leftChars="0" w:right="0" w:rightChars="0"/>
        <w:jc w:val="both"/>
        <w:textAlignment w:val="auto"/>
        <w:outlineLvl w:val="9"/>
        <w:rPr>
          <w:rFonts w:ascii="微软雅黑" w:hAnsi="微软雅黑" w:eastAsia="微软雅黑" w:cs="Times New Roman"/>
          <w:kern w:val="0"/>
        </w:rPr>
      </w:pPr>
      <w:r>
        <w:rPr>
          <w:rFonts w:ascii="微软雅黑" w:hAnsi="微软雅黑" w:eastAsia="微软雅黑" w:cs="Times New Roman"/>
          <w:kern w:val="0"/>
        </w:rPr>
        <w:t>　　大家好！时光飞逝，转眼我们将迎来2018年。在这里，我向全国各族人民，向香港特别行政区同胞、澳门特别行政区同胞、台湾同胞和海外侨胞致以新年的祝福！我也祝愿世界各国各地区的朋友们万事如意！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600" w:lineRule="exact"/>
        <w:ind w:left="0" w:leftChars="0" w:right="0" w:rightChars="0"/>
        <w:jc w:val="both"/>
        <w:textAlignment w:val="auto"/>
        <w:outlineLvl w:val="9"/>
        <w:rPr>
          <w:rFonts w:ascii="微软雅黑" w:hAnsi="微软雅黑" w:eastAsia="微软雅黑" w:cs="Times New Roman"/>
          <w:kern w:val="0"/>
        </w:rPr>
      </w:pPr>
      <w:r>
        <w:rPr>
          <w:rFonts w:ascii="微软雅黑" w:hAnsi="微软雅黑" w:eastAsia="微软雅黑" w:cs="Times New Roman"/>
          <w:kern w:val="0"/>
        </w:rPr>
        <w:t>　　天道酬勤，日新月异。2017年，我们召开了中国共产党第十九次全国代表大会，开启了全面建设社会主义现代化国家新征程。我国国内生产总值迈上80万亿元人民币的台阶，城乡新增就业1300多万人，社会养老保险已经覆盖9亿多人，基本医疗保险已经覆盖13.5亿人，又有1000多万农村贫困人口实现脱贫。“安得广厦千万间，大庇天下寒士俱欢颜！”340万贫困人口实现易地扶贫搬迁、有了温暖的新家，各类棚户区改造开工数提前完成600万套目标任务。各项民生事业加快发展，生态环境逐步改善，人民群众有了更多获得感、幸福感、安全感。我们朝着实现全面建成小康社会目标又迈进了一大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600" w:lineRule="exact"/>
        <w:ind w:left="0" w:leftChars="0" w:right="0" w:rightChars="0"/>
        <w:jc w:val="both"/>
        <w:textAlignment w:val="auto"/>
        <w:outlineLvl w:val="9"/>
        <w:rPr>
          <w:rFonts w:ascii="微软雅黑" w:hAnsi="微软雅黑" w:eastAsia="微软雅黑" w:cs="Times New Roman"/>
          <w:kern w:val="0"/>
        </w:rPr>
      </w:pPr>
      <w:r>
        <w:rPr>
          <w:rFonts w:ascii="微软雅黑" w:hAnsi="微软雅黑" w:eastAsia="微软雅黑" w:cs="Times New Roman"/>
          <w:kern w:val="0"/>
        </w:rPr>
        <w:t>　　科技创新、重大工程建设捷报频传。“慧眼”卫星遨游太空，C919大型客机飞上蓝天，量子计算机研制成功，海水稻进行测产，首艘国产航母下水，“海翼”号深海滑翔机完成深海观测，首次海域可燃冰试采成功，洋山四期自动化码头正式开港，港珠澳大桥主体工程全线贯通，复兴号奔驰在祖国广袤的大地上……我为中国人民迸发出来的创造伟力喝彩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600" w:lineRule="exact"/>
        <w:ind w:left="0" w:leftChars="0" w:right="0" w:rightChars="0" w:firstLine="480"/>
        <w:jc w:val="both"/>
        <w:textAlignment w:val="auto"/>
        <w:outlineLvl w:val="9"/>
        <w:rPr>
          <w:rFonts w:ascii="微软雅黑" w:hAnsi="微软雅黑" w:eastAsia="微软雅黑" w:cs="Times New Roman"/>
          <w:kern w:val="0"/>
        </w:rPr>
      </w:pPr>
      <w:r>
        <w:rPr>
          <w:rFonts w:ascii="微软雅黑" w:hAnsi="微软雅黑" w:eastAsia="微软雅黑" w:cs="Times New Roman"/>
          <w:kern w:val="0"/>
        </w:rPr>
        <w:t>我们在朱日和联合训练基地举行沙场点兵，纪念中国人民解放军建军90周年。香港回归祖国20周年时，我去了香港，亲眼所见，有祖国做坚强后盾，香港保持了长期繁荣稳定，明</w:t>
      </w:r>
      <w:bookmarkEnd w:id="0"/>
      <w:r>
        <w:rPr>
          <w:rFonts w:ascii="微软雅黑" w:hAnsi="微软雅黑" w:eastAsia="微软雅黑" w:cs="Times New Roman"/>
          <w:kern w:val="0"/>
        </w:rPr>
        <w:t>天必将更加美好。我们还举行了纪念全民族抗战爆发80周年仪式和南京大屠杀死难者国家公祭仪式，以铭记历史、祈愿和平。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600" w:lineRule="exact"/>
        <w:ind w:left="0" w:leftChars="0" w:right="0" w:rightChars="0"/>
        <w:jc w:val="both"/>
        <w:textAlignment w:val="auto"/>
        <w:outlineLvl w:val="9"/>
        <w:rPr>
          <w:rFonts w:ascii="微软雅黑" w:hAnsi="微软雅黑" w:eastAsia="微软雅黑" w:cs="Times New Roman"/>
          <w:kern w:val="0"/>
        </w:rPr>
      </w:pPr>
      <w:r>
        <w:rPr>
          <w:rFonts w:ascii="微软雅黑" w:hAnsi="微软雅黑" w:eastAsia="微软雅黑" w:cs="Times New Roman"/>
          <w:kern w:val="0"/>
        </w:rPr>
        <w:t>　　我们在国内主办了几场多边外交活动，包括首届“一带一路”国际合作高峰论坛、金砖国家领导人厦门会晤、中国共产党与世界政党高层对话会等会议。我还参加了一些世界上的重要多边会议。今年年初，我出席达沃斯世界经济论坛年会，并在联合国日内瓦总部作了讲话，后来又出席了二十国集团领导人峰会、亚太经合组织领导人非正式会议等。在这些不同场合，我同有关各方深入交换意见，大家都赞成共同推动构建人类命运共同体，以造福世界各国人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600" w:lineRule="exact"/>
        <w:ind w:left="0" w:leftChars="0" w:right="0" w:rightChars="0"/>
        <w:jc w:val="both"/>
        <w:textAlignment w:val="auto"/>
        <w:outlineLvl w:val="9"/>
        <w:rPr>
          <w:rFonts w:ascii="微软雅黑" w:hAnsi="微软雅黑" w:eastAsia="微软雅黑" w:cs="Times New Roman"/>
          <w:kern w:val="0"/>
        </w:rPr>
      </w:pPr>
      <w:r>
        <w:rPr>
          <w:rFonts w:ascii="微软雅黑" w:hAnsi="微软雅黑" w:eastAsia="微软雅黑" w:cs="Times New Roman"/>
          <w:kern w:val="0"/>
        </w:rPr>
        <w:t>　　2017年，我又收到很多群众来信，其中有西藏隆子县玉麦乡的乡亲们，有内蒙古苏尼特右旗乌兰牧骑的队员们，有西安交大西迁的老教授，也有南开大学新入伍的大学生，他们的故事让我深受感动。广大人民群众坚持爱国奉献，无怨无悔，让我感到千千万万普通人最伟大，同时让我感到幸福都是奋斗出来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600" w:lineRule="exact"/>
        <w:ind w:left="0" w:leftChars="0" w:right="0" w:rightChars="0"/>
        <w:jc w:val="both"/>
        <w:textAlignment w:val="auto"/>
        <w:outlineLvl w:val="9"/>
        <w:rPr>
          <w:rFonts w:ascii="微软雅黑" w:hAnsi="微软雅黑" w:eastAsia="微软雅黑" w:cs="Times New Roman"/>
          <w:kern w:val="0"/>
        </w:rPr>
      </w:pPr>
      <w:r>
        <w:rPr>
          <w:rFonts w:ascii="微软雅黑" w:hAnsi="微软雅黑" w:eastAsia="微软雅黑" w:cs="Times New Roman"/>
          <w:kern w:val="0"/>
        </w:rPr>
        <w:t>　　2018年是全面贯彻中共十九大精神的开局之年。中共十九大描绘了我国发展今后30多年的美好蓝图。九层之台，起于累土。要把这个蓝图变为现实，必须不驰于空想、不骛于虚声，一步一个脚印，踏踏实实干好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600" w:lineRule="exact"/>
        <w:ind w:left="0" w:leftChars="0" w:right="0" w:rightChars="0"/>
        <w:jc w:val="both"/>
        <w:textAlignment w:val="auto"/>
        <w:outlineLvl w:val="9"/>
        <w:rPr>
          <w:rFonts w:ascii="微软雅黑" w:hAnsi="微软雅黑" w:eastAsia="微软雅黑" w:cs="Times New Roman"/>
          <w:kern w:val="0"/>
        </w:rPr>
      </w:pPr>
      <w:r>
        <w:rPr>
          <w:rFonts w:ascii="微软雅黑" w:hAnsi="微软雅黑" w:eastAsia="微软雅黑" w:cs="Times New Roman"/>
          <w:kern w:val="0"/>
        </w:rPr>
        <w:t>　　2018年，我们将迎来改革开放40周年。改革开放是当代中国发展进步的必由之路，是实现中国梦的必由之路。我们要以庆祝改革开放40周年为契机，逢山开路，遇水架桥，将改革进行到底。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600" w:lineRule="exact"/>
        <w:ind w:left="0" w:leftChars="0" w:right="0" w:rightChars="0"/>
        <w:jc w:val="both"/>
        <w:textAlignment w:val="auto"/>
        <w:outlineLvl w:val="9"/>
        <w:rPr>
          <w:rFonts w:ascii="微软雅黑" w:hAnsi="微软雅黑" w:eastAsia="微软雅黑" w:cs="Times New Roman"/>
          <w:kern w:val="0"/>
        </w:rPr>
      </w:pPr>
      <w:r>
        <w:rPr>
          <w:rFonts w:ascii="微软雅黑" w:hAnsi="微软雅黑" w:eastAsia="微软雅黑" w:cs="Times New Roman"/>
          <w:kern w:val="0"/>
        </w:rPr>
        <w:t>　　到2020年我国现行标准下农村贫困人口实现脱贫，是我们的庄严承诺。一诺千金。到2020年只有3年的时间，全社会要行动起来，尽锐出战，精准施策，不断夺取新胜利。3年后如期打赢脱贫攻坚战，这在中华民族几千年历史发展上将是首次整体消除绝对贫困现象，让我们一起来完成这项对中华民族、对整个人类都具有重大意义的伟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600" w:lineRule="exact"/>
        <w:ind w:left="0" w:leftChars="0" w:right="0" w:rightChars="0"/>
        <w:jc w:val="both"/>
        <w:textAlignment w:val="auto"/>
        <w:outlineLvl w:val="9"/>
        <w:rPr>
          <w:rFonts w:ascii="微软雅黑" w:hAnsi="微软雅黑" w:eastAsia="微软雅黑" w:cs="Times New Roman"/>
          <w:kern w:val="0"/>
        </w:rPr>
      </w:pPr>
      <w:r>
        <w:rPr>
          <w:rFonts w:ascii="微软雅黑" w:hAnsi="微软雅黑" w:eastAsia="微软雅黑" w:cs="Times New Roman"/>
          <w:kern w:val="0"/>
        </w:rPr>
        <w:t>　　当前，各方对人类和平与发展的前景既有期待、也有忧虑，期待中国表明立场和态度。天下一家。中国作为一个负责任大国，也有话要说。中国坚定维护联合国权威和地位，积极履行应尽的国际义务和责任，信守应对全球气候变化的承诺，积极推动共建“一带一路”，始终做世界和平的建设者、全球发展的贡献者、国际秩序的维护者。中国人民愿同各国人民一道，共同开辟人类更加繁荣、更加安宁的美好未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600" w:lineRule="exact"/>
        <w:ind w:left="0" w:leftChars="0" w:right="0" w:rightChars="0"/>
        <w:jc w:val="both"/>
        <w:textAlignment w:val="auto"/>
        <w:outlineLvl w:val="9"/>
        <w:rPr>
          <w:rFonts w:ascii="微软雅黑" w:hAnsi="微软雅黑" w:eastAsia="微软雅黑" w:cs="Times New Roman"/>
          <w:kern w:val="0"/>
        </w:rPr>
      </w:pPr>
      <w:r>
        <w:rPr>
          <w:rFonts w:ascii="微软雅黑" w:hAnsi="微软雅黑" w:eastAsia="微软雅黑" w:cs="Times New Roman"/>
          <w:kern w:val="0"/>
        </w:rPr>
        <w:t>　　我们伟大的发展成就由人民创造，应该由人民共享。我了解人民群众最关心的就是教育、就业、收入、社保、医疗、养老、居住、环境等方面的事情，大家有许多收获，也有不少操心事、烦心事。我们的民生工作还有不少不如人意的地方，这就要求我们增强使命感和责任感，把为人民造福的事情真正办好办实。各级党委、政府和干部要把老百姓的安危冷暖时刻放在心上，以造福人民为最大政绩，想群众之所想，急群众之所急，让人民生活更加幸福美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600" w:lineRule="exact"/>
        <w:ind w:left="0" w:leftChars="0" w:right="0" w:rightChars="0"/>
        <w:jc w:val="both"/>
        <w:textAlignment w:val="auto"/>
        <w:outlineLvl w:val="9"/>
        <w:rPr>
          <w:rFonts w:ascii="微软雅黑" w:hAnsi="微软雅黑" w:eastAsia="微软雅黑" w:cs="Times New Roman"/>
          <w:kern w:val="0"/>
        </w:rPr>
      </w:pPr>
      <w:r>
        <w:rPr>
          <w:rFonts w:ascii="微软雅黑" w:hAnsi="微软雅黑" w:eastAsia="微软雅黑" w:cs="Times New Roman"/>
          <w:kern w:val="0"/>
        </w:rPr>
        <w:t>　　谢谢大家。</w:t>
      </w:r>
    </w:p>
    <w:p>
      <w:pPr>
        <w:spacing w:line="360" w:lineRule="auto"/>
        <w:rPr>
          <w:rFonts w:ascii="微软雅黑" w:hAnsi="微软雅黑" w:eastAsia="微软雅黑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A27"/>
    <w:rsid w:val="00005DF4"/>
    <w:rsid w:val="00160D20"/>
    <w:rsid w:val="00192054"/>
    <w:rsid w:val="009649AA"/>
    <w:rsid w:val="00B53D3C"/>
    <w:rsid w:val="00C00B86"/>
    <w:rsid w:val="00E57C3C"/>
    <w:rsid w:val="00EB4A27"/>
    <w:rsid w:val="00FE6BED"/>
    <w:rsid w:val="685F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unhideWhenUsed/>
    <w:uiPriority w:val="99"/>
    <w:rPr>
      <w:color w:val="0000FF"/>
      <w:u w:val="single"/>
    </w:rPr>
  </w:style>
  <w:style w:type="character" w:customStyle="1" w:styleId="8">
    <w:name w:val="标题 1字符"/>
    <w:basedOn w:val="4"/>
    <w:link w:val="2"/>
    <w:qFormat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9">
    <w:name w:val="fenxiang"/>
    <w:basedOn w:val="4"/>
    <w:uiPriority w:val="0"/>
  </w:style>
  <w:style w:type="paragraph" w:customStyle="1" w:styleId="10">
    <w:name w:val="photo_tit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278</Words>
  <Characters>1587</Characters>
  <Lines>13</Lines>
  <Paragraphs>3</Paragraphs>
  <TotalTime>0</TotalTime>
  <ScaleCrop>false</ScaleCrop>
  <LinksUpToDate>false</LinksUpToDate>
  <CharactersWithSpaces>1862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2018-01-09T06:50:00Z</dcterms:created>
  <dc:creator>Microsoft Office 用户</dc:creator>
  <cp:lastModifiedBy>悦悦1417095272</cp:lastModifiedBy>
  <dcterms:modified xsi:type="dcterms:W3CDTF">2018-01-09T08:53:06Z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