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4"/>
          <w:szCs w:val="32"/>
        </w:rPr>
      </w:pPr>
      <w:r>
        <w:rPr>
          <w:rFonts w:hint="eastAsia"/>
          <w:b/>
          <w:bCs/>
          <w:sz w:val="24"/>
          <w:szCs w:val="32"/>
        </w:rPr>
        <w:t>中共四川大学委员会关于巡视整改情况的通报</w:t>
      </w:r>
    </w:p>
    <w:p>
      <w:pPr>
        <w:rPr>
          <w:rFonts w:hint="eastAsia"/>
        </w:rPr>
      </w:pPr>
    </w:p>
    <w:p>
      <w:pPr>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rPr>
      </w:pPr>
      <w:r>
        <w:rPr>
          <w:rFonts w:hint="eastAsia"/>
        </w:rPr>
        <w:t>　　根据中央统一部署，2017年2月28日至4月28日，中央第九巡视组对四川大学党委进行了专项巡视。2017年6月11日，中央巡视组向四川大学党委反馈了巡视意见。根据《中国共产党巡视工作条例》和《中国共产党党内监督条例》有关规定，现将巡视整改情况予以公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rPr>
      </w:pPr>
      <w:r>
        <w:rPr>
          <w:rFonts w:hint="eastAsia"/>
        </w:rPr>
        <w:t>　　一、坚决贯彻中央决策部署和习近平总书记系列重要讲话精神，增强“四个意识”，牢牢把握巡视整改的政治要求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rPr>
      </w:pPr>
      <w:r>
        <w:rPr>
          <w:rFonts w:hint="eastAsia"/>
        </w:rPr>
        <w:t>　　学校党委认真学习贯彻习近平总书记关于全面从严治党和巡视工作重要讲话精神以及中央巡视反馈意见，坚决把思想和行动统一到习近平总书记的重要讲话精神和中央巡视组的要求上来，提高政治站位，增强政治担当，形成整改的思想自觉和行动自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rPr>
      </w:pPr>
      <w:r>
        <w:rPr>
          <w:rFonts w:hint="eastAsia"/>
        </w:rPr>
        <w:t>　　（一）不断提高对习近平总书记系列重要讲话精神和治国理政新理念新思想新战略重大意义的认识，旗帜鲜明坚持党的领导。专项巡视以来，学校党委反复深入学习领会习近平总书记系列重要讲话精神和治国理政新理念新思想新战略。通过学习，大家一致认为，习近平总书记系列重要讲话和治国理政新理念新思想新战略，是马克思主义中国化最新成果，是对中国特色社会主义理论的继承和发展。坚持和完善党的领导，是党和国家的根本所在、命脉所在。我们的高校是党领导下的高校，是中国特色社会主义高校。办好我们的高校，必须坚持党的领导，牢牢掌握党对高校工作的领导权，这是中国特色社会主义教育的本质特征，不能含糊，要旗帜鲜明。开展巡视整改，就是要以习近平总书记系列重要讲话精神为思想武器和行动指南，坚持在看齐中找不足，更加深刻地理解新形势下坚持党的领导的极端重要性，高度自觉地坚持党对学校工作的领导，使学校成为坚持党的领导的坚强阵地；就是要不折不扣地贯彻落实党的教育方针，坚持社会主义办学方向，坚持立德树人，认真做好“四个服务”，努力创办中国特色世界一流大学，保证学校始终成为培养社会主义事业建设者和接班人的坚强阵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rPr>
      </w:pPr>
      <w:r>
        <w:rPr>
          <w:rFonts w:hint="eastAsia"/>
        </w:rPr>
        <w:t>　　（二）牢固树立“四个意识”，严守党的政治纪律和政治规矩。学校党委通过深入学习习近平总书记系列重要讲话精神和治国理政新理念新思想新战略，学习党章和党规党纪，进一步增强政治意识、大局意识、核心意识、看齐意识，自觉在思想上政治上行动上同以习近平同志为核心的党中央保持高度一致。学校党委深刻认识到，加强纪律建设是全面从严治党的治本之策。在党的所有纪律中政治纪律是打头、管总的，是最重要、最根本、最关键的纪律，是维护党的团结统一的根本保证。高度重视巡视整改工作，就是要牢固树立“四个意识”，把巡视整改的态度和行动作为“四个意识”强不强的直接检验和考察，把“四个意识”体现在具体行动中，时刻绷紧政治纪律这根弦，严守政治纪律和政治规矩，对党绝对忠诚；就是要强化党章党规意识，让党纪党规成为“紧箍咒”，全面贯彻党的教育方针，认真落实中央领导同志关于高等教育工作的重要指示批示精神，确保中央政令畅通，坚决做到令行禁止，坚决查处各种违反党纪政纪和法律法规行为，坚决维护以习近平同志为核心的党中央权威和集中统一领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rPr>
      </w:pPr>
      <w:r>
        <w:rPr>
          <w:rFonts w:hint="eastAsia"/>
        </w:rPr>
        <w:t>　　（三）深刻理解全面从严治党的本质要求，切实加强党的建设。全面从严治党，是党的建设的一贯要求和根本方针，是贯彻落实“四个全面”战略布局的根本保障，是各级党组织的职责所在、使命所系。全面从严治党基础在全面，关键在严，要害在治。学校党委深刻认识到，做好巡视整改工作，就是要牢固树立抓好党建是最大政绩的理念，坚持把管党治党、办学治校作为最根本的政治责任扛在肩上、抓在手上，健全完善并严格落实党建工作责任制，推动全校做到党建工作和改革发展同谋划、同部署、同推进、同考核，形成一级抓一级、层层抓落实的党建工作格局；就是要全面加强党的思想建设、组织建设、作风建设、制度建设和反腐倡廉建设，把全面从严治党落实到学校各项工作中，加大执纪问责力度，层层传导压力、敢于较真碰硬，切实在真管真严、敢管敢严、长管长严上下功夫、求实效，努力使全校各级党组织管党治党从宽松软走向严紧硬。</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rPr>
      </w:pPr>
      <w:r>
        <w:rPr>
          <w:rFonts w:hint="eastAsia"/>
        </w:rPr>
        <w:t>　　（四）不断提高对巡视工作重大意义的认识，坚决落实中央巡视反馈意见和整改要求。学校党委通过认真学习习近平总书记关于巡视工作的重要讲话精神和《中国共产党巡视工作条例》，从突出党的领导的政治高度、抓住党的建设的政治要求、聚焦全面从严治党的政治定位上，充分认识到落实中央巡视反馈意见的重要性。学校党委认为，巡视是党中央作出的重大决策部署，是全面从严治党的重大举措，是党之利剑、国之利器。这次专项巡视是对四川大学坚持党的领导、加强党的建设、全面从严治党以及党风廉政建设和反腐败工作的一次全面“政治体检”，充分体现了党中央对四川大学的高度重视，是对四川大学事业发展的有力指导和重要推动，巡视组反馈的意见客观中肯，一针见血、切中要害，提出的整改要求明确具体，指导性、针对性强。对中央巡视组反馈的意见，学校党委完全赞同、照单全收。党委班子成员一致表示，要以习近平总书记关于巡视工作的重要讲话为根本遵循，坚持以强化“四个意识”为政治标杆，以党章党规党纪为尺子，把巡视整改作为一项重大政治任务来抓，以坚决的态度、严格的标准和果断的措施，全面落实巡视反馈意见，不折不扣完成好巡视整改任务，让党中央放心，让师生员工满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rPr>
      </w:pPr>
      <w:r>
        <w:rPr>
          <w:rFonts w:hint="eastAsia"/>
        </w:rPr>
        <w:t>　　二、强化责任担当，把巡视整改作为重要政治任务抓紧抓好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rPr>
      </w:pPr>
      <w:r>
        <w:rPr>
          <w:rFonts w:hint="eastAsia"/>
        </w:rPr>
        <w:t>　　巡视是政治体检，整改是政治任务。学校党委把抓好巡视整改作为学校当前最重要的政治任务，自觉为党担责、为党尽责，主动认领责任，精心组织，加强配合，狠抓落实，务求实效。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rPr>
      </w:pPr>
      <w:r>
        <w:rPr>
          <w:rFonts w:hint="eastAsia"/>
        </w:rPr>
        <w:t>　　（一）切实加强组织领导，明确责任要求。学校党委切实承担起整改主体责任，成立了由校党委书记、校长任组长，其他校领导为成员的巡视整改工作领导小组，全面负责学校巡视整改工作。领导小组下设办公室、制度建设和督查组，以及意识形态工作专项组、基本建设专项组、校办产业管理专项组、附属医院管理专项组、选人用人检查整改专项组等5个专项工作组，统筹推进巡视整改任务的落实。同时，明确要求各单位主要负责人切实承担起本单位整改任务第一责任人的职责，形成上下联动、协调有序、责任全覆盖的整改工作体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rPr>
      </w:pPr>
      <w:r>
        <w:rPr>
          <w:rFonts w:hint="eastAsia"/>
        </w:rPr>
        <w:t>　　（二）认真制定整改方案，细化整改措施。学校党委根据巡视反馈意见，按照深挖病根、精准发力、综合施策、集中整治的要求，逐条逐项研究整改方案和整改问题清单、任务清单、责任清单，把巡视反馈意见指出的3大方面9个问题细化为35个具体问题，提出132项整改任务，每项整改任务都由一位校领导班子成员牵头，确定了具体的责任部门、完成时限，形成详细的整改时间表、路线图，做到巡视反馈意见无遗漏、全覆盖，并形成了《&lt;关于专项巡视四川大学党委的反馈意见&gt;整改任务清单》，以及意识形态工作、选人用人工作两个专项整改任务清单，经学校党委常委会和党委全委会讨论审定后印发校内各单位，为巡视整改工作的有序进行提供了基本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rPr>
      </w:pPr>
      <w:r>
        <w:rPr>
          <w:rFonts w:hint="eastAsia"/>
        </w:rPr>
        <w:t>　　（三）坚持以身作则、以上率下，校党委和领导班子带头落实整改责任。学校党委和领导班子坚持把自己摆进去，主动认领责任，带头落实整改，既督任务、督进度、督成效，又查认识、查责任、查作风，做到真认账、真反思、真整改、真负责。巡视反馈会的当晚，就召开党委常委会学习贯彻习近平总书记重要讲话精神，研究部署整改落实工作。2个月内，先后召开党委全委会、常委会、校务会、巡视整改工作领导小组会19次，办公室及专项工作组会36次，中层干部会议4次，研究部署、组织推进整改工作。党委书记认真履行第一责任人的责任，对整改工作精心部署、靠前指挥、从严督促、带头整改；校长认真履行“党政同责”，把巡视整改工作与抓学校事业发展同部署、同落实、同检查；班子其他同志按照“一岗双责”要求，集中精力、带头抓好分工范围内的整改，确保任务到人、责任到岗、要求到位。6月29日，学校党委召开专题民主生活会，领导班子成员对标中央全面从严治党要求，对照巡视反馈意见，主动认领责任，深刻剖析问题根源，严肃开展批评和自我批评，深入研究整改措施，巩固扩大巡视成果。学校各基层党委（总支）和党支部把解决共性问题与具体问题相结合，把整改工作与业务工作相结合，召开专题民主生活会和组织生活会，严肃对待巡视反馈意见，认真做好整改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rPr>
      </w:pPr>
      <w:r>
        <w:rPr>
          <w:rFonts w:hint="eastAsia"/>
        </w:rPr>
        <w:t>　　（四）强化督促检查，确保巡视整改见思想见行动见成效。学校党委印发了《关于加强督查工作落实巡视整改任务的通知》，强化对整改责任、整改进度、整改措施的督促检查。实行整改工作领导小组“每周一例会”制度，定期通报、汇总工作进展情况，研究整改工作，协调、推进整改进度。实行专项督查制度，建立整改跟踪督查机制，制度建设与督查组加强对整改工作的检查督办。实行整改牵头单位“一周一报告”制度，及时掌握整改情况，强化过程控制。建立整改任务台账，实行销账销号制度，做到“一周一督查、一周一销号”，及时“清零”。建立责任追究制度，强化责任追究，对责任不落实、整改不到位、效果不明显的责任单位，按照相关规定和程序严肃追责问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rPr>
      </w:pPr>
      <w:r>
        <w:rPr>
          <w:rFonts w:hint="eastAsia"/>
        </w:rPr>
        <w:t>　　（五）坚持举一反三、标本兼治，巩固和深化巡视整改成果。学校党委坚持将整改工作与制度建设统筹抓，既注重整改具体问题，又重视制度建设，着力从源头上、根本上健全长效机制，巩固和深化巡视成果。巡视整改以来，先后制定或修订学校党委领导下的校长负责制实施细则、党委中心组理论学习、师德师风规范、新媒体建设管理、党支部建设、问责条例实施办法等制度30个。坚持完善制度与执行制度并重，加强对制度执行的常态化监督检查，形成用制度管权、按制度办事、靠制度管人的习惯，使制度真正成为管党治党、从严治校的有力武器。坚持将整改与推进世界一流大学建设统筹抓，把整改过程作为贯彻落实国家“双一流”建设决策部署、学校第八次党代会精神、深化综合改革、提升办学质量的过程，将整改成果体现在学校全面推进具有中国特色、川大风格的世界一流大学建设上，促进了学校事业科学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rPr>
      </w:pPr>
      <w:r>
        <w:rPr>
          <w:rFonts w:hint="eastAsia"/>
        </w:rPr>
        <w:t>　　三、聚焦中央巡视组反馈的问题和意见，从严从实逐项抓好整改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rPr>
      </w:pPr>
      <w:r>
        <w:rPr>
          <w:rFonts w:hint="eastAsia"/>
        </w:rPr>
        <w:t>　　学校党委坚决贯彻习近平总书记关于巡视工作的重要讲话精神，全面落实中央巡视组反馈意见和中央巡视办整改要求，抓住关键问题，紧盯工作重点，统筹把握、逐项办理、整体推进，确保巡视反馈问题得到解决、移交线索得到处理、提出意见得到落实。学校党委根据巡视反馈意见确定的132项整改任务中，已完成118项，其余14项均有阶段性整改成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rPr>
      </w:pPr>
      <w:r>
        <w:rPr>
          <w:rFonts w:hint="eastAsia"/>
        </w:rPr>
        <w:t>　　（一）坚决改正“四个意识”不够强，党委管党治校作用发挥不够充分的问题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rPr>
      </w:pPr>
      <w:r>
        <w:rPr>
          <w:rFonts w:hint="eastAsia"/>
        </w:rPr>
        <w:t>　　1.关于“‘四个意识’不够强，落实党的教育方针有差距，学习贯彻习近平总书记系列重要讲话精神不够深入”问题的整改。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rPr>
      </w:pPr>
      <w:r>
        <w:rPr>
          <w:rFonts w:hint="eastAsia"/>
        </w:rPr>
        <w:t>　　一是深入学习贯彻习近平总书记系列重要讲话精神，牢固树立“四个意识”。自巡视开展以来，学校党委深入学习习近平总书记关于巡视工作的重要讲话，在中央纪委七次全会上的重要讲话，在全国“两会”参加四川代表团审议时的重要讲话和在政协联组会议上关于知识分子工作的重要讲话，在中国政法大学考察时的重要讲话，在听取十八届中央第十二轮巡视工作汇报时的重要讲话，在省部级主要领导干部专题研讨班开班式上的重要讲话、在庆祝中国人民解放军建军90周年阅兵时的重要讲话等重要讲话精神。召开了校党委理论学习中心组学习会，深入学习党的十八届六中全会精神、毛泽东同志《党委会的工作方法》和刘云山同志《深入学习掌握习近平总书记系列重要讲话贯穿的马克思主义立场观点方法》。通过学习，学校领导班子进一步增强“四个意识”，提高政治站位，自觉在思想上政治上行动上同以习近平同志为核心的党中央保持高度一致，坚决维护党中央的集中统一领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rPr>
      </w:pP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rPr>
      </w:pPr>
      <w:r>
        <w:rPr>
          <w:rFonts w:hint="eastAsia"/>
        </w:rPr>
        <w:t>　　二是坚决贯彻落实中央决策部署，全面贯彻党的教育方针。学校党委对中央的重要会议和文件，都及时传达学习宣传，结合实际制定贯彻意见。印发了《深入学习贯彻习近平总书记在省部级主要领导干部专题研讨班上重要讲话精神的通知》《学习贯彻习近平总书记在中国政法大学考察时的重要讲话精神的通知》。把中央第九巡视组组长和中央巡视办负责同志巡视反馈会上的讲话，印发给校院两级领导班子和领导干部深入学习。深入贯彻落实“五位一体”总体布局、“四个全面”战略布局和新发展理念，全面贯彻党的教育方针，编印了《习近平总书记关于高等教育重要论述摘编》学习读本，配发给各级领导干部学习。召开了学校第八次党代会，进一步明确全面推进学校党的建设新的伟大工程和建设世界一流大学新的伟大事业的宏伟目标，确保党的教育方针不折不扣得到落实。</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rPr>
      </w:pPr>
      <w:r>
        <w:rPr>
          <w:rFonts w:hint="eastAsia"/>
        </w:rPr>
        <w:t>　　三是坚持把立德树人作为根本任务，全面加强学生思想政治教育工作。认真贯彻落实全国高校思政会精神和习近平总书记重要讲话精神，加快推进学校《关于加强和改进新形势下思想政治工作的实施办法》及116条重点任务的落实，实行思政工作每月一督查一通报。举办了学生党支部书记学习贯彻全国高校思政会精神培训班。重点推进课堂教学育人创新、校园网络育人创新、校园文化育人创新、实践育人创新和大学生日常思想政治教育创新等“五大创新”，增强了思政工作的针对性和实效性。制定实施了《思想政治理论课教学质量年专项工作方案》；深化“123+X”思政课教育教学改革，全面推行“中班授课、小班讨论”互动式教学，提高学生的“抬头率”和获得感。坚持校领导定期听课制度、领导干部讲思政课制度，让领导干部上讲台渐成常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rPr>
      </w:pPr>
      <w:r>
        <w:rPr>
          <w:rFonts w:hint="eastAsia"/>
        </w:rPr>
        <w:t>　　完善二级单位考核办法，把教学工作的刚性要求纳入了2017年学院目标任务书。修订了专业技术职务申报条件，把教学任务和效果作为教学科研系列的基本要求，将育人工作作为教师申报职称的必要条件。制定《教职工师德师风规范》，实行师德师风考核一票否决制。修订了《关于进一步加强和改进研究生思想政治教育的实施意见》，进一步明确导师“七导”（导思想、导学习、导人生、导科研、导心理、导就业、导生活）职责，着力解决“重智育、轻德育”“重科研、轻教学”的现象。在全校教职工党支部中开展了“我为育人做什么”专题组织生活会，开展教书育人、管理育人、服务育人经验交流，积极营造全员育人的良好氛围。健全教师教书育人激励机制，坚持实行新进教师“双证上岗”（教师资格证、四川大学教师教学能力培训合格证）制度，持续开展“卓越教学奖”“星火校友奖教金”等评选表彰活动，强化“教师是第一身份，上好课是第一要务，关爱学生是第一责任”的意识，促进教师爱教、善教、乐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rPr>
      </w:pPr>
      <w:r>
        <w:rPr>
          <w:rFonts w:hint="eastAsia"/>
        </w:rPr>
        <w:t>　　四是坚持不懈传播马克思主义科学理论。全面加强重点马克思主义学院建设，校党委书记直接联系马克思主义学院。组织召开了学校全国重点马克思主义学院建设现场调研及工作推进会；制定了全国重点马克思主义学院建设方案，并上报中宣部。加强马克思主义理论学科建设，新设立“党的建设”二级学科，把马克思主义理论学科作为超前布置的世界一流学科进行培育，提供传播马克思主义科学理论的学科支撑。把建设中国特色社会主义政治经济学研究中心写入学校党代会报告，更好推动马克思主义中国化时代化大众化。选派马克思主义学院教师担任学生理论社团指导教师，举办专题讲座，制定了《马克思主义学院关于协助学校部处开展马克思主义理论学习培训方案》，加强对师生马克思主义理论的学习培训。在《四川大学学报（哲社版）》开设了“马克思主义研究”专栏；在《四川大学报》开设了马克思主义理论及实践活动专栏；在四川大学官方网站上设置了“马克思主义理论专题”栏目，大力传播马克思主义科学理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rPr>
      </w:pPr>
      <w:r>
        <w:rPr>
          <w:rFonts w:hint="eastAsia"/>
        </w:rPr>
        <w:t>　　五是坚持不懈培育和弘扬社会主义核心价值观。坚持把核心价值观培育融入教书育人全过程，贯穿于课堂教学、课外活动、文化氛围、网络空间、宿舍社团等育人环节及空间，不断健全完善“全课程、全过程、全融入、全氛围、全平台”培育践行核心价值观常态工作机制。深入实施学校《关于“全课程”核心价值观建设的实施意见》，出台了《研究生课程建设与教学过程管理办法》，将核心价值观教育融入到教材选用、课堂教学、课程建设、教学评价等方面，合力打造“课程思政”同心圆。坚持开设具有川大特色的《中华文化》等文化素质教育品牌课程，大力传承中华优秀文化，本学期全校开设文化素质公选课413门，选课学生达3.3万余人次。推进哲学社会科学课程使用“马工程”教材全覆盖，充分发挥哲学社会科学育人功能。将核心价值观培育情况纳入2017年度二级单位年度目标任务加以考核，确保“全课程”核心价值观建设落到实处。坚持因时而进，制定了《四川大学“易班”建设实施方案》，大力推进“易班”建设工作。持续精心打造以“8秒正能量”微活动为代表的具有川大特色的核心价值观教育品牌，举办了“追忆英雄·学习榜样”微视频创作大赛、“红动1小时”实践教学活动、“青春喜迎十九大，不忘初心跟党走”“川大青年说”等能量正、效果好的主题教育活动；积极组织开展形式多样的2017年学生暑期“三下乡”社会实践暨西部计划志愿者服务活动。加强红色教育基地共建工作，新增朱德故居、邓小平故里、遵义会议会址等14个红色教育基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rPr>
      </w:pPr>
      <w:r>
        <w:rPr>
          <w:rFonts w:hint="eastAsia"/>
        </w:rPr>
        <w:t>　　六是坚持不懈培育优良校风、教风和学风。加强教师思想政治工作，明确了1名党委副书记分管教师思想政治工作；坚持双周五教职工政治学习制度；正研究制定《加强和改进新形势下教职工思想政治工作的实施办法》。深入实施师德师风建设工程，明确把思想政治、师德师风和学术诚信表现作为教职工选聘、考核、晋升、评优评奖的首要标准。注重选树表彰先进典型，在全校范围内征集立德树人先进事迹，坚持开展“十佳师德奖”“十佳关爱学生教师奖”等10个“十佳奖”评选活动，广大教职工自觉践行“四个统一”，争做“四有”好老师。全面落实学校《关于进一步加强教风学风建设的若干意见》等制度，通过强化教师身份意识、加强教学能力培训、大力奖励师德高尚教师、开展多元化评教、加强教学质量监控、加大教学事故处理通报力度等举措，加强教风建设，引导广大教师既教书更育人。加大学风建设宣传力度，开展“诚信教育宣传月”活动；坚持每学期开展一次考风考纪大检查；修订了《学生纪律处分暂行规定》；制定了《2017-2018学年度学风建设及学术道德工作规划》，进一步完善学生学术诚信教育体系，健全覆盖学生培养全过程的教育机制、渗透于日常管理全方位的防范机制和“零容忍”的惩戒机制，引导学生坚守学术诚信，弘扬道德建设正能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rPr>
      </w:pPr>
      <w:r>
        <w:rPr>
          <w:rFonts w:hint="eastAsia"/>
        </w:rPr>
        <w:t>　　2.关于“意识形态工作责任压实不够，阵地监管存在盲区”问题的整改。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rPr>
      </w:pPr>
      <w:r>
        <w:rPr>
          <w:rFonts w:hint="eastAsia"/>
        </w:rPr>
        <w:t>　　一是进一步压实意识形态工作责任。学校党委提高政治站位，切实担负起意识形态工作主体责任，巡视反馈后，立即成立了意识形态工作整改专项小组，制定了整改任务清单。召开了全校意识形态巡视整改工作会，部署推进意识形态整改工作，压实意识形态工作责任。校院两级及时召开了意识形态工作会，建立了定期分析研判和部署意识形态工作的常态机制。同时，强化校内各单位的政治意识和责任意识，把意识形态责任制落实情况纳入执行政治纪律的监督检查范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rPr>
      </w:pPr>
      <w:r>
        <w:rPr>
          <w:rFonts w:hint="eastAsia"/>
        </w:rPr>
        <w:t>　　二是全面加强思想政治工作队伍建设。选优配强思政工作队伍，构建完善辅导员、思政课教师、教导员、班主任、学术导师、组织员“六位一体”思政工作队伍体系。全面推行班主任制度，要求各学院为每个班级配备班主任。出台了《专职组织员管理暂行办法》，要求教职工党员人数多、学生规模大的学院配备1-2名专职组织员。加强思政工作队伍培养培训，制定了《辅导员“思想政治教育”专题培训班方案》《马克思主义学院教师培训方案》，明确要求思政课教师年度参加培训不少于8学时、新入职思政课教师不少于16学时；选派了20名思政教师参加省部级专题培训；组织了131名辅导员参加国家教育行政学院第四期网络培训班；拓展教育教学及研究平台，组织开展思政课教师、辅导员工作方式方法创新和理论研究，促进了思政工作队伍整体水平的提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rPr>
      </w:pPr>
      <w:r>
        <w:rPr>
          <w:rFonts w:hint="eastAsia"/>
        </w:rPr>
        <w:t>　　3.关于“执行党委领导下的校长负责制不够到位，班子整体功能发挥不够”问题的整改。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rPr>
      </w:pPr>
      <w:r>
        <w:rPr>
          <w:rFonts w:hint="eastAsia"/>
        </w:rPr>
        <w:t>　　一是充分发挥学校党委的领导核心作用。根据全国高校思政会精神和有关文件精神，修订了《中共四川大学委员会关于坚持和完善党委领导下的校长负责制的实施细则》，完善党委职责，强化管党治党、办学治校主体责任，进一步明确凡是学校重大问题决策、重要干部任免、重要人才使用、重要阵地建设、重大发展规划、重大资金使用、重大评价评奖活动等重大事项，均需经党委集体研究决定，切实发挥党委领导核心作用，全面领导学校各方面工作。加强对班子成员贯彻执行党委领导下的校长负责制情况的监督，严格落实党委领导下的校长负责制执行情况报告制度，在巡视整改专题民主生活会上，班子成员对执行党委领导下的校长负责制情况进行了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rPr>
      </w:pPr>
      <w:r>
        <w:rPr>
          <w:rFonts w:hint="eastAsia"/>
        </w:rPr>
        <w:t>　　二是进一步发挥好党委全委会的重要作用。完善了党委全委会议事规则，进一步明确、细化和规范全委会议决范围、议事程序。健全党委常委会向全委会报告工作并接受监督制度，凡对事关学校改革发展稳定和师生员工切身利益及党的建设等全局性重大问题，都要提交全委会决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rPr>
      </w:pPr>
      <w:r>
        <w:rPr>
          <w:rFonts w:hint="eastAsia"/>
        </w:rPr>
        <w:t>　　三是完善党委常委会、校务会等重要会议制度。进一步完善了党委常委会、校务会、专题会等会议制度，细化和规范常委会、校务会等会议的议事范围、议事规则、决策程序等，明确凡是涉及学校改革发展稳定和教学、科研、行政管理及党的建设等方面的重要事项，都要列入常委会议事范围并提交常委会议决。强化各类重要会议议题会前的科学论证。学校领导班子认真贯彻执行民主集中制，严格按照“集体领导、民主集中、个别酝酿、会议决定”的原则议决重大事项，科学决策、民主决策、依法决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rPr>
      </w:pPr>
      <w:r>
        <w:rPr>
          <w:rFonts w:hint="eastAsia"/>
        </w:rPr>
        <w:t>　　四是书记、校长充分发挥示范引领作用。学校党委书记、校长树立政治意识、大局意识，互相信任，加强团结，建立并坚持书记、校长周一工作会商机制，及时主动交流思想、交换意见、研究工作。党委会议有关教学、科研、行政管理工作等议题，均在会前听取校长意见；校务会议的重要议题，均在会前听取书记意见。书记、校长发扬民主，在集体决定重大事项前，充分听取和尊重班子成员的意见；支持班子成员在职责范围内独立负责地开展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rPr>
      </w:pPr>
      <w:r>
        <w:rPr>
          <w:rFonts w:hint="eastAsia"/>
        </w:rPr>
        <w:t>　　五是着力增强班子整体功能。形成了《关于校级党政领导班子成员分工和联系学院的决定》，进一步完善党委常委分工。根据教育部党组批准，实行了部分党委副书记和副校长交叉任职。建立了班子成员每周工作会商制度，每周一上午对本周主要工作先行沟通协调。新一届校领导班子5月任职以来，强化担当意识，认真履职尽责，减少社会兼职和学术活动，全身心投入管理工作，齐心协力抓好学校各项工作，特别是抓好全国高校思政会精神的落实，扎实推进巡视整改，筹备召开学校第八次党代会，做好中层领导班子换届调整工作，制定《四川大学世界一流大学建设方案》，聚精会神抓党建，一心一意谋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rPr>
      </w:pPr>
      <w:r>
        <w:rPr>
          <w:rFonts w:hint="eastAsia"/>
        </w:rPr>
        <w:t>　　（二）彻底改正“党的建设薄弱，基层组织战斗堡垒作用发挥不力”的问题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rPr>
      </w:pPr>
      <w:r>
        <w:rPr>
          <w:rFonts w:hint="eastAsia"/>
        </w:rPr>
        <w:t>　　4.关于“党内政治生活不够严肃”问题的整改。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rPr>
      </w:pPr>
      <w:r>
        <w:rPr>
          <w:rFonts w:hint="eastAsia"/>
        </w:rPr>
        <w:t>　　一是加强和规范党内政治生活，认真严肃召开巡视整改专题民主生活会。学校领导班子进一步深入学习党的十八届六中全会精神、习近平总书记系列重要讲话精神和《关于新形势下党内政治生活的若干准则》，认真开展对照检查，带头严格党内政治生活。6月29日，召开了学校领导班子巡视整改专题民主生活会。会前，党委书记同班子成员逐一深入谈心谈话，班子成员认真撰写对照检查材料。会上，党委书记代表学校班子进行对照检查，带头作个人对照检查，校长和班子其他成员逐一作对照检查，严肃开展批评与自我批评。同时，印发了《关于在校内各二级单位开好巡视反馈意见专题民主生活会的通知》，全校各基层党委（总支）、各单位分别召开领导班子民主生活会，切实把从严治党的利器用起来，着力增强党内政治生活的政治性、时代性、原则性、战斗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rPr>
      </w:pPr>
      <w:r>
        <w:rPr>
          <w:rFonts w:hint="eastAsia"/>
        </w:rPr>
        <w:t>　　二是着力推进党的组织生活制度化规范化。印发了《学校领导班子成员严格党的组织生活制度有关规定和要求》；班子成员所在各党支部带头严格执行“三会一课”等组织生活制度。校领导班子成员增强党员意识，带头严格执行“三会一课”、党员领导干部民主生活会和双重组织生活会等制度，确保参加党的组织生活经常、认真、严肃、规范。制定了《推进“两学一做”学习教育常态化制度化》等制度文件，进一步对校内各基层党支部严格执行党的组织生活制度进行了明确，推进组织生活制度化规范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rPr>
      </w:pP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rPr>
      </w:pPr>
      <w:r>
        <w:rPr>
          <w:rFonts w:hint="eastAsia"/>
        </w:rPr>
        <w:t>　　三是着力推进校院两级党委中心组学习制度化规范化。针对部分学院党委中心组学习不严格，学校党委责成相关学院党委深入查找问题，深刻剖析根源，扎实整改。同时，坚持问题导向，出台了《四川大学关于进一步加强和规范党委（总支）理论学习中心组学习的意见》，进一步严格规范党委中心组学习，推进领导班子理论学习制度化规范化。对各基层党委（总支）2017年上半年执行党委理论中心组学习情况开展了专项督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rPr>
      </w:pPr>
      <w:r>
        <w:rPr>
          <w:rFonts w:hint="eastAsia"/>
        </w:rPr>
        <w:t>　　四是进一步密切联系师生员工。学校领导班子强化宗旨意识，坚持带着问题主动深入基层调研，保持与教学科研、管理服务、医疗卫生一线师生职工的经常性交流；坚持定点联系学院制度、定期听课制度、名誉班主任制度、关心慰问困难师生职工工作制度等制度，通过集体座谈、专题讨论等多种形式，利用学校教职工代表大会、校情通报会、校领导接待日、热线电话、网上信箱等多种渠道，密切联系师生员工。及时处理、回复书记信箱、校长信箱收到的师生来信；书记、校长带头担任本科生名誉班主任；校班子成员重点围绕加强一流师资队伍建设、第八次党代会“两委”报告起草、世界一流大学建设方案制定等，带队深入联系学院广泛听取师生的意见建议；在建党96周年之际，全体校领导分别带队走访慰问了325名老党员、生活困难党员和困难群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rPr>
      </w:pPr>
      <w:r>
        <w:rPr>
          <w:rFonts w:hint="eastAsia"/>
        </w:rPr>
        <w:t>　　五是着力解决师生关注的校园环境治理等热点难点问题。继续在教职工住房改善、子女入学、医疗健康、困难师生帮扶、校园环境综合整治等方面，为师生员工办实事、解难事、做好事，真正使师生员工拥有更多获得感。本学期，发放各级各类学生奖贷助学金、困难补助金、勤工助学费等1.22亿元；华西医院专家心理咨询进宿舍；校医院“华西专家门诊”接诊师生4200余人次；为省医保参保教职工购买了补充医疗保险；积极推进住房补贴全覆盖。启动了校园环境及景观绿化改造提升工程；制定完善了《校园交通规划及管理办法》，持续加强校园交通整治；开展了校园环境卫生、破墙开店、违章搭建等专项治理，治理总面积近8万平方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rPr>
      </w:pPr>
      <w:r>
        <w:rPr>
          <w:rFonts w:hint="eastAsia"/>
        </w:rPr>
        <w:t>　　5.关于“基层党组织不够健全”问题的整改。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rPr>
      </w:pPr>
      <w:r>
        <w:rPr>
          <w:rFonts w:hint="eastAsia"/>
        </w:rPr>
        <w:t>　　一是全面强化院级党组织的政治核心作用。加强基层党委（总支）领导班子建设，严格干部选拔任用规定，按照政治好、业务精、责任心强的要求，选优配强基层党委（总支）书记，注重选拔党员学术带头人担任党委（总支）书记，并对个别整体功能不强的院级领导班子主要负责人进行了调整。目前，学校各基层党委（总支）书记已全部配备到位。在学院创新推行专职组织员制度，已任命了5名专职组织员，协助基层党委（总支）专职从事基层党建工作。抓好《四川大学基层党建工作考核办法》的落实，健全考评机制，完善考核指标体系，继续开展基层党委（总支）党建工作考核和书记抓党建工作述职评议，推进考核常态化长效化，全面加强基层党组织建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rPr>
      </w:pPr>
      <w:r>
        <w:rPr>
          <w:rFonts w:hint="eastAsia"/>
        </w:rPr>
        <w:t>　　二是进一步充分发挥党支部的战斗堡垒作用。坚持学校党委、基层党委（总支）、党支部“三级联动”，全面加强基层党支部建设。按照有利于扩大党组织覆盖面、有利于党员参加活动、有利于党组织发挥作用的原则优化党支部设置。选优配强党支部书记和党务工作队伍，全面实施教师党支部书记“双带头人”培育工程，推行机关党员部（处）长担任党支部书记制度。制定了《推进“两学一做”学习教育常态化制度化的实施方案》《关于进一步加强和改进党支部建设的实施办法》，推行党支部工作考核制度，建立健全党支部建设长效机制，不断筑强支部堡垒，夯实党建工作基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rPr>
      </w:pPr>
      <w:r>
        <w:rPr>
          <w:rFonts w:hint="eastAsia"/>
        </w:rPr>
        <w:t>　　三是加强独立学院党建工作。学校党委进一步加强对独立学院党委的领导，督促独立学院以召开党代会为契机，完善党组织设置，加强党务工作队伍建设，完善保证党员发展质量的措施，规范党员发展工作程序，加强学院党建及思想政治工作。按照《党费收缴、使用和管理办法》，进一步规范和加强党费收缴、使用和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rPr>
      </w:pPr>
      <w:r>
        <w:rPr>
          <w:rFonts w:hint="eastAsia"/>
        </w:rPr>
        <w:t>　　四是加强新成立单位党组织设置及党建工作。学校党委认真落实学校《关于新成立单位等部分单位设置党组织工作方案》，做到新成立单位条件成熟及时成立党组织，实现党组织和党的工作全覆盖。同时，加强新成立党组织的建设，选配好党组织书记，充实党务工作队伍，加强培养培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rPr>
      </w:pPr>
      <w:r>
        <w:rPr>
          <w:rFonts w:hint="eastAsia"/>
        </w:rPr>
        <w:t>　　五是全面从严加强党员教育管理。完善党员教育体系，结合推进“两学一做”学习教育常态化制度化，坚持把思想政治建设摆在首位，用党章党规规范党员言行，用党的创新理论武装党员头脑，引导广大党员做合格党员，发挥先锋模范作用。开展了“深刻学习领会增强‘四个意识’，履职尽责担当作为做合格党员”“家国情怀书写大爱无疆，中流砥柱聚力健康中国”等主题教育活动，进一步落实党员承诺践诺、党员示范岗、窗口服务单位挂牌上岗等制度，增加了广大党员的身份意识。选树和表彰了一批优秀共产党员，发挥先进典型的示范引领作用。继续抓好民主评议党员工作，按规定做好不合格党员的组织处理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rPr>
      </w:pPr>
      <w:r>
        <w:rPr>
          <w:rFonts w:hint="eastAsia"/>
        </w:rPr>
        <w:t>　　6.关于“干部队伍建设总体谋划不够，执行干部人事制度不够严格”问题的整改。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rPr>
      </w:pPr>
      <w:r>
        <w:rPr>
          <w:rFonts w:hint="eastAsia"/>
        </w:rPr>
        <w:t>　　一是加强干部队伍建设统筹谋划。学校党委坚持党管干部原则，抓好干部队伍建设的总体规划，注重选拔政治好、业务精、责任心强、公道正派、锐意进取、敢于担当，有高尚道德情操和人格魅力，想干事、能干事、干成事的人进入学校中层领导班子。注重从教学、科研、管理一线选拔优秀干部，鼓励德才兼备的中青年学术骨干主动申报中层岗位，承担管理工作。注重培养选拔优秀年轻干部，特别是大胆启用那些在关键时刻经受住了考验、承担过急难险重任务，或经过多岗位锻炼、工作实绩特别显著的年轻管理人才。在今年中层领导班子换届调整已完成的116个中层正职岗位选聘中，新提拔44人，其中从教学、科研、医疗一线直接提拔专家人才5人。换届后，中层正职平均年龄为48岁，比换届前降低了4岁多；50岁及以下71人，占中层正职的61.2%，比换届前提高了30.8%；45岁及以下35人，占中层正职的30.2%，比换届前提高了18.5%；新增加2名“80后”中层正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rPr>
      </w:pPr>
      <w:r>
        <w:rPr>
          <w:rFonts w:hint="eastAsia"/>
        </w:rPr>
        <w:t>　　二是严格执行干部选任程序规定。在今年中层领导班子和领导人员换届调整工作中，严格选任程序，规范动议环节，在选拔方案实施过程中，对各类决定和事项严格执行。规范民主推荐，所有中层正职、副职岗位的选聘，全部进行了民主推荐。严格执行任期制和交流轮岗制，在已完成的116个中层正职岗位选聘中，继任原职43人，交流任职29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rPr>
      </w:pPr>
      <w:r>
        <w:rPr>
          <w:rFonts w:hint="eastAsia"/>
        </w:rPr>
        <w:t>　　三是规范领导人员兼职管理。针对巡视反馈兼职超个数、超时超届和未经审批兼职的问题，学校党委根据不同情况，对11人要求进行整改，35人进行提醒，责令1人作出检查。同时，深刻反思问题根源，出台了《中层及以上领导人员兼职管理暂行办法》，严格规范兼职申报审批，切实加强领导干部兼职行为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rPr>
      </w:pPr>
      <w:r>
        <w:rPr>
          <w:rFonts w:hint="eastAsia"/>
        </w:rPr>
        <w:t>　　四是全面加强干部人事档案管理。对存疑或涉嫌造假档案的问题开展相关调查、函询工作，经过分析研判，对个别人员出现的档案问题按规定进行了组织处理。同时，加强干部人事档案管理工作，从人力、物力、财力上加大投入，对学校中层领导人员的人事档案进行规范化、数字化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rPr>
      </w:pPr>
      <w:r>
        <w:rPr>
          <w:rFonts w:hint="eastAsia"/>
        </w:rPr>
        <w:t>　　（三）着力解决“全面从严治党不力，监督管理偏松偏软”的问题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rPr>
      </w:pPr>
      <w:r>
        <w:rPr>
          <w:rFonts w:hint="eastAsia"/>
        </w:rPr>
        <w:t>　　7.关于“‘两个责任’压得不实，监管存在漏洞”问题的整改。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rPr>
      </w:pPr>
      <w:r>
        <w:rPr>
          <w:rFonts w:hint="eastAsia"/>
        </w:rPr>
        <w:t>　　一是进一步压实全面从严治党主体责任。学校党委认真履行党风廉政建设主体责任，突出全面从严治党主线，认真查找和解决问题，层层传导压力，逐级压实责任，推动全面从严治党落地落实。巡视期间，于3月30日召开了2017年党风廉政建设工作会议，印发了学校《2017年党风廉政建设工作要点》，与校内各单位党政主要负责人签订了党风廉政建设责任书。6月19日，召开新任中层正职干部集体谈话会，党委书记、校长和纪委书记对新任中层正职干部作了集体廉政谈话，督促各级领导班子肩负起全面从严治党主体责任。6月23日至24日，学校第八次党代会对推进全面从严治党作出了全面部署。7月，修订了学校《关于贯彻执行&lt;中国共产党问责条例&gt;的实施办法》，将问责情形列入党员领导干部履职的负面清单，纳入年度考核要点，加强日常监督和检查，严格追责问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rPr>
      </w:pP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rPr>
      </w:pPr>
      <w:r>
        <w:rPr>
          <w:rFonts w:hint="eastAsia"/>
        </w:rPr>
        <w:t>　　二是扎实开展党风廉政教育宣传和集中警示教育活动。在进一步严肃处理违纪违法事件的基础上，以学校近年来发生的违纪违法典型案例作为反面教材，汇编了《党的十八大以来四川大学查处违纪违法问题案例通报》，印发了《关于汲取违纪违法案例深刻教训进一步加强警示教育的通知》，集中开展了警示教育，引导党员干部和教职工以案为镜，汲取教训、引以为戒，真正在思想上、工作上、作风上严起来、实起来</w:t>
      </w:r>
      <w:bookmarkStart w:id="0" w:name="_GoBack"/>
      <w:bookmarkEnd w:id="0"/>
      <w:r>
        <w:rPr>
          <w:rFonts w:hint="eastAsia"/>
        </w:rPr>
        <w:t>，筑牢拒腐防变的思想根基，营造风清气正的校园政治生态。学校各级领导班子成员、党员干部，结合专题民主生活会、专题组织生活会，以案为镜对照检查，即知即改。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rPr>
      </w:pPr>
      <w:r>
        <w:rPr>
          <w:rFonts w:hint="eastAsia"/>
        </w:rPr>
        <w:t>　　三是进一步压实纪委监督责任。学校党委支持学校纪委进一步转职能、转方式、转作风，推动纪检机构聚焦主责主业，提高监督执纪问责能力，用好“四种形态”，加大监督执纪力度，切实把监督责任落到实处。今年1月至6月，学校纪委强化党风党纪监督，围绕各级党代表产生、院校两委委员选举、校院两级领导班子和领导干部调整换届等重点工作，开展廉政审查600余人次；开展招生监察40余人次；给予党纪政纪处理9人。出台了《关于二级纪委定期报告信访受理 问题线索处置 案件查办等情况的暂行规定》，健全二级纪委信访受理、问题线索处置定期上报机制，强化校纪委对二级纪委执纪问责的督促指导和监督制约力度，形成工作合力。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rPr>
      </w:pPr>
      <w:r>
        <w:rPr>
          <w:rFonts w:hint="eastAsia"/>
        </w:rPr>
        <w:t>　　四是加强附属医院、科产集团纪检工作。推动学校附属医院、科产集团等单位根据事业规模与全面从严治党的需要，选优配强了专职纪检监察队伍。出台了《关于建立健全附属医院纪检工作协作联动机制的实施意见》，以落实学校纪委和附属医院纪委监督责任为主线，搭建协作联动平台，整合校院两级监督力量和工作资源，改进监督方式，构建整体联动、高效协同的工作格局，更好地推进附属医院党风廉政建设和反腐败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rPr>
      </w:pPr>
      <w:r>
        <w:rPr>
          <w:rFonts w:hint="eastAsia"/>
        </w:rPr>
        <w:t>　　五是健全苗头性问题“早发现早提醒早纠正”机制。修订完善了《四川大学领导干部苗头性问题“早发现早提醒早纠正”机制建设实施办法》，强化对党员、干部的监管，抓早抓小、防患未然。本学期，校内各单位结合警示教育，查找廉洁风险点和制度漏洞，提出预防措施550余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rPr>
      </w:pPr>
      <w:r>
        <w:rPr>
          <w:rFonts w:hint="eastAsia"/>
        </w:rPr>
        <w:t>　　8.关于“贯彻中央八项规定精神不到位，顶风违纪现象依然存在”问题的整改。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rPr>
      </w:pPr>
      <w:r>
        <w:rPr>
          <w:rFonts w:hint="eastAsia"/>
        </w:rPr>
        <w:t>　　一是持续正风肃纪。严格执纪审查，严肃查处顶风违纪行为，对违反中央“八项规定”精神的单位和个人进行了问责处理。对私设“小金库”当事人立案审查，给予党纪政纪处分3人次，诫勉谈话1人，批评教育2人，并通报曝光。结合案例，在校内二级单位系、科、室、所、中心等“微小单位”开展了警示教育和专项自查自纠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rPr>
      </w:pPr>
      <w:r>
        <w:rPr>
          <w:rFonts w:hint="eastAsia"/>
        </w:rPr>
        <w:t>　　二是完善作风建设长效机制。梳理并印发了《四川大学落实中央“八项规定”精神制度汇编》，督促校内各单位和全体中层干部透彻领会和坚决执行中央“八项规定”精神。修订了《因公出访必读》，签订《因公出访承诺书》，加强出访者行前教育，强化外事纪律。规范公务出国报销行为，制定了财务处公务出国报销审核标准化工作表。对财务审核人员开展了关于公务接待、公务出国经费报销的专题培训，严格按规定报销费用。加强相关制度执行情况的监督检查和违规行为的问责处理、曝光警示，强化监督执纪问责的威慑作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rPr>
      </w:pP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rPr>
      </w:pPr>
      <w:r>
        <w:rPr>
          <w:rFonts w:hint="eastAsia"/>
        </w:rPr>
        <w:t>　　9.关于“基建领域腐败问题多发，附属医院、校办企业、科研经费管理、招生录取等方面存在廉洁风险”问题的整改。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rPr>
      </w:pP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rPr>
      </w:pPr>
      <w:r>
        <w:rPr>
          <w:rFonts w:hint="eastAsia"/>
        </w:rPr>
        <w:t>　　一是深入推进基建领域廉洁风险防控。认真吸取学校基建领域发生的腐败案件教训，针对立项、招标、工程管理、工程验收、审计结算等重点环节，梳理了廉洁风险点133个，优化工作流程，完善相关管理制度31个。制定实施了《建设工程管理审计实施办法》，对校内各类基建项目有序开展全过程审计监督，防范工程建设廉洁风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rPr>
      </w:pP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rPr>
      </w:pPr>
      <w:r>
        <w:rPr>
          <w:rFonts w:hint="eastAsia"/>
        </w:rPr>
        <w:t>　　二是深入推进附属医院廉洁风险防控。加强对附属医院党风廉政建设工作的领导，召开了附属医院落实巡视整改专题工作会，推进四所附属医院通过建立防统方系统、安装信息化廉洁风险防控软件系统、电子处方点评系统等举措，建立完善廉洁风险防控信息平台，强化对腐败易发多发环节的管控。在各附属医院集中开展了收受红包、礼金专项治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rPr>
      </w:pP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rPr>
      </w:pPr>
      <w:r>
        <w:rPr>
          <w:rFonts w:hint="eastAsia"/>
        </w:rPr>
        <w:t>　　三是深入推进校办企业廉洁风险防控。进一步完善科产集团法人治理结构，发挥好学校经营性资产管理委员会和科产集团董事会、监事会职能，强化对校办产业的监管。严肃查处校办企业中的违纪违法行为，对相关人员存在的违纪违法行为予以立案审查和“一案双查”。开展了全校校办企业情况摸底，进一步全面掌握校办企业的总资产、注册资本、经营情况、人员数量、年收入净利润等基本情况。积极推进11家未改制全民（集体）所有制企业的改制和关停并转进度。健全校办企业廉洁风险防控机制，加强审计监督，对校办企业实施内审全覆盖；督促科产集团完善校办产业纪检监察体系，加强内控制度建设，集团及下属全资（控股）梳理企业内控制度33个，修订13个，新制定8个，堵塞廉洁风险漏洞，防止国有资产流失，确保国有资产保值增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rPr>
      </w:pP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rPr>
      </w:pPr>
      <w:r>
        <w:rPr>
          <w:rFonts w:hint="eastAsia"/>
        </w:rPr>
        <w:t>　　四是进一步加强科研经费管理。从项目申报、经费管理、内部管理等方面，全面梳理各管理环节，分析廉洁风险点，制定风险防控措施，编写了科研经费风险防控手册，出台了《四川大学国家重点研发计划项目管理暂行办法》，加强对国家重点研发计划项目的监管。对科研经费管理和报销的相关制度文件进行了专门梳理，对财务处审核人员集中开展了科研项目经费报销政策的专题培训，进一步严格执行国家财经纪律，加强和规范财务管理。加强科研经费预算管理，完善科研经费预算控制系统，进一步规范预算调整审批流程，严格按照预算报销科研项目相关支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rPr>
      </w:pP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rPr>
      </w:pPr>
      <w:r>
        <w:rPr>
          <w:rFonts w:hint="eastAsia"/>
        </w:rPr>
        <w:t>　　五是进一步加强招生录取管理。调整了学校本科招生委员会、本科招生领导小组、本科招生工作组和本科招生工作监察组成员，细化工作职责，强化过程监管。修订完善了《关于进一步加强本科招生工作的实施办法》《特殊类型选拔测试专家库管理办法》，进一步优化和规范本科招生工作流程，防控廉洁风险，确保本科招生公平、公开、公正。修订完善了《研究生复试录取工作实施办法》《博士研究生申请考核制招生实施办法》，进一步细化和规范研究生复试录取工作和申请考核招录博士的内容与程序，防范研究生招生廉洁风险，确保阳光招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rPr>
      </w:pP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rPr>
      </w:pPr>
      <w:r>
        <w:rPr>
          <w:rFonts w:hint="eastAsia"/>
        </w:rPr>
        <w:t>　　六是进一步加强规范招投标管理。学校在严肃核查处理校内个别单位设备违规招投标问题的基础上，深刻反思、举一反三，实行采管分离，新设立统一的招投标与采购中心；出台了《关于加强校内各单位分散采购项目管理的通知》《关于进一步细化校内单一来源设备采购工作流程的管理办法》《仪器设备网上竞价采购实施细则》，优化采购工作流程，升级优化实名制建账建卡系统及流程，从机制上堵塞管理漏洞。同时，加强对招投标的审计监督，进一步防范了校内工程和仪器设备招投标的廉洁风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rPr>
      </w:pP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rPr>
      </w:pPr>
      <w:r>
        <w:rPr>
          <w:rFonts w:hint="eastAsia"/>
        </w:rPr>
        <w:t>　　七是健全廉洁风险防控联动机制。制定了《四川大学关于职能部门和单位发现违纪违法问题线索移送纪检监察部门的实施办法》，加强学校职能部门和单位特别是廉洁风险重点部位职能部门与学校纪检监察部门在发现、处置违纪违法问题线索方面的沟通联系和协作联动，形成职能监督与专责监督的合力，切实提高廉洁风险防范的针对性、实效性和科学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rPr>
      </w:pP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rPr>
      </w:pPr>
      <w:r>
        <w:rPr>
          <w:rFonts w:hint="eastAsia"/>
        </w:rPr>
        <w:t>　　（四）认真处置移交问题线索，严肃查处违纪违规问题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rPr>
      </w:pP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rPr>
      </w:pPr>
      <w:r>
        <w:rPr>
          <w:rFonts w:hint="eastAsia"/>
        </w:rPr>
        <w:t>　　针对中央第九巡视组移交的巡视发现的问题线索，学校纪委制定了相应的初核方案，成立了工作组。目前已全部完成线索处置及初步核实工作，对发现存在的违纪行为予以立案审查，按时上报中央巡视组及上级纪检机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rPr>
      </w:pP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rPr>
      </w:pPr>
      <w:r>
        <w:rPr>
          <w:rFonts w:hint="eastAsia"/>
        </w:rPr>
        <w:t>　　四、持续抓好整改落实工作，深入推进全面从严治党和世界一流大学建设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rPr>
      </w:pP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rPr>
      </w:pPr>
      <w:r>
        <w:rPr>
          <w:rFonts w:hint="eastAsia"/>
        </w:rPr>
        <w:t>　　经过2个月的集中整改，学校巡视整改取得初步成效。但是，距离党中央的要求和党员干部、师生员工的期待还有一定差距。学校党委将进一步增强“四个意识”，坚决落实中央全面从严治党部署，认真落实中央巡视办、中央巡视组的巡视整改要求，以主动整改的政治自觉、敢于担当的政治勇气、永远在路上的政治定力，持续深入抓好后续整改工作，以实实在在的成效向中央交上满意的答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rPr>
      </w:pP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rPr>
      </w:pPr>
      <w:r>
        <w:rPr>
          <w:rFonts w:hint="eastAsia"/>
        </w:rPr>
        <w:t>　　（一）牢固树立“四个意识”，旗帜鲜明坚持党的领导，始终坚持社会主义办学方向。“四个意识”不是空洞的口号，不能只停留在口头表态上，要切实落实到行动上。要深入学习贯彻党的十八大和十八届历次全会精神，深入学习贯彻习近平总书记系列重要讲话精神和治国理政新理念新思想新战略，全面贯彻落实“五位一体”总体布局和“四个全面”战略布局，牢固树立“四个意识”，坚定“四个自信”，自觉在思想上政治上行动上同以习近平同志为核心的党中央保持高度一致，坚决维护党中央权威和集中统一领导。要认真落实管党治党、办学治校主体责任，全面贯彻党的教育方针，坚持社会主义办学方向，把立德树人作为根本任务，努力办好人民满意的社会主义大学。要严格落实意识形态工作责任制，强化阵地管理，牢牢掌握意识形态工作的领导权、主动权、话语权。要认真贯彻民主集中制，坚持和完善党委领导下的校长负责制，使学校始终成为坚持党的领导的坚强阵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rPr>
      </w:pP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rPr>
      </w:pPr>
      <w:r>
        <w:rPr>
          <w:rFonts w:hint="eastAsia"/>
        </w:rPr>
        <w:t>　　（二）进一步落细落实主体责任，全面加强和改进学校党的建设。坚持党要管党、从严治党，是全面推进党的建设新的伟大工程的必然要求。学校党委要牢固树立抓好党建是最大政绩理念，认真履行党建工作责任制，加大党建工作考核力度，层层传导压力，自觉把党建工作与改革发展同部署、同落实、同检查、同考核。要规范党内政治生活，严格执行党组织生活制度，自觉接受党内监督，不断增强党内政治生活的政治性、时代性、原则性和战斗性。要深入研究学校党建工作特点和规律，坚持学校党委、基层党委（总支）、党支部“三级联动”，结合推进“两学一做”学习教育常态化制度化，以改革创新精神抓好基层党组织建设，创新体制机制，改进工作方式，充分发挥基层党组织的战斗堡垒作用。要做好在学校优秀青年教师、海外留学归国教师和青年学生中发展党员工作，加强党员教育管理，使每个师生党员都做到在党爱党、在党言党、在党为党，充分发挥党员的先锋模范作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rPr>
      </w:pP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rPr>
      </w:pPr>
      <w:r>
        <w:rPr>
          <w:rFonts w:hint="eastAsia"/>
        </w:rPr>
        <w:t>　　（三）强化选人用人工作，全面加强干部队伍建设。学校党委要坚持党管干部原则，突出严把关、正风气，从严选好管好用好干部。要严格执行《党政领导干部选拔任用工作条例》，坚持德才兼备、以德为先用人导向，坚持“信念坚定、为民服务、勤政务实、敢于担当、清正廉洁”好干部标准，让想干事、能干事、会干事、不出事的干部脱颖而出，强化选人用人全过程监督，努力建设一支忠诚、干净、担当的干部队伍。要严格落实领导干部报告个人有关事项制度，严格干部因私出国（境）管理，扎实做好干部档案管理工作，规范领导干部兼职，加大轮岗交流力度，进一步加强对干部的监督管理，严格执行提醒、函询和诫勉制度，真正做到真管真严、敢管敢严、长管长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rPr>
      </w:pP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rPr>
      </w:pPr>
      <w:r>
        <w:rPr>
          <w:rFonts w:hint="eastAsia"/>
        </w:rPr>
        <w:t>　　（四）强化执纪问责力度，坚定不移推进全面从严治党。要按照中央纪委和中央纪委驻教育部纪检组要求，严格依照党纪政纪规定做好有关人员责任追究及相关工作。要坚定不移把全面从严要求贯彻到管党治党、办学治校全过程，坚持把纪律和规矩挺在前面，严格尊崇党章，严格执行中央各项决定，严守党的各项纪律，坚决维护中央权威和党的集中统一。要按照《中国共产党纪律处分条例》，规范纪律审查程序和标准，对构成违纪的党员干部严肃查处，绝不姑息迁就。要建立健全作风建设长效机制，严格执行中央“八项规定”，持之以恒正风肃纪，以优良的党风促校风正学风。要不断完善惩治和预防腐败体系，加强廉洁文化建设，深入推进廉洁风险防控，坚持有腐必反、有贪必肃，着力构建不敢腐、不能腐、不想腐的体制机制。要认真落实《中国共产党问责条例》，健全完善管党治党问责机制，对不履行或不正确履行全面从严治党责任的，坚决进行责任追究，用强有力的问责倒逼管党治党、办学治校主体责任落实到位，推动管党治党从宽松软走向严紧硬。</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rPr>
      </w:pP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rPr>
      </w:pPr>
      <w:r>
        <w:rPr>
          <w:rFonts w:hint="eastAsia"/>
        </w:rPr>
        <w:t>　　（五）健全全面从严治党长效机制，巩固巡视整改成果。学校党委将坚决克服“交卷”思想和“过关收场”心态，以求真务实的作风和锲而不舍的精神，扎实做好巡视整改后续工作，持续巩固巡视整改成果。对已完成的整改事项，要及时组织“回头看”，防止各种问题回潮反弹；对尚未完成的整改事项，要加快进度、紧盯不放、敬终如始，做到不解决问题不放手、不达到标准不销号，确保条条要整改，件件有着落。要坚持举一反三，把问题整改与建立长效机制结合起来，严格执行已建立的各项制度，有针对性地健全完善相关制度，切实形成用制度管人、管事、管权的良好局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rPr>
      </w:pP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rPr>
      </w:pPr>
      <w:r>
        <w:rPr>
          <w:rFonts w:hint="eastAsia"/>
        </w:rPr>
        <w:t>　　（六）强化责任担当，奋力推进世界一流大学建设。学校党委将以此次巡视整改为契机，切实把整改落实与破解改革发展中的难点和深层次矛盾、与推进学校改革发展结合起来，按照习近平总书记提出的“扎根中国大地办大学”的根本要求，全面加强党的领导，坚持“扎根西部、强化特色、创新引领、世界一流”的理念，全面推进建设具有中国特色、川大风格的世界一流大学新的伟大事业，为实现中华民族伟大复兴的中国梦贡献川大力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rPr>
      </w:pP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rPr>
      </w:pPr>
      <w:r>
        <w:rPr>
          <w:rFonts w:hint="eastAsia"/>
        </w:rPr>
        <w:t>　　四川大学党委将更加紧密地团结在以习近平同志为核心的党中央周围，坚持“不忘初心、继续前进”，以持续深化巡视整改为契机，以更加奋发有为的精神状态，认真落实全面从严治党要求，切实履行管党治党、办学治校主体责任，努力营造风清气正校园政治生态和教书育人环境，全面加快中国特色世界一流大学建设步伐，以优异成绩迎接党的十九大胜利召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rPr>
      </w:pP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rPr>
      </w:pPr>
      <w:r>
        <w:rPr>
          <w:rFonts w:hint="eastAsia"/>
        </w:rPr>
        <w:t>　　欢迎广大干部群众对巡视整改情况进行监督。如有意见建议，请及时向我们反映。联系方式：电话028-85402441；邮政信箱：成都市一环路南一段24号四川大学党委办公室，邮编610065；电子邮箱：edoas@scu.edu.cn。</w:t>
      </w:r>
    </w:p>
    <w:p>
      <w:pPr>
        <w:rPr>
          <w:rFonts w:hint="eastAsia"/>
        </w:rPr>
      </w:pPr>
      <w:r>
        <w:rPr>
          <w:rFonts w:hint="eastAsia"/>
        </w:rPr>
        <w:t xml:space="preserve">  　　</w:t>
      </w:r>
    </w:p>
    <w:p>
      <w:pPr>
        <w:rPr>
          <w:rFonts w:hint="eastAsia"/>
        </w:rPr>
      </w:pPr>
      <w:r>
        <w:rPr>
          <w:rFonts w:hint="eastAsia"/>
        </w:rPr>
        <w:t>　　　　　　　　　　　　　　　　　　　　　　　　　　　　　中共四川大学委员会</w:t>
      </w:r>
    </w:p>
    <w:p>
      <w:r>
        <w:rPr>
          <w:rFonts w:hint="eastAsia"/>
        </w:rPr>
        <w:t xml:space="preserve">　　　　　　　　　　　　　　　　　　　　　　　　　　　　　　2017年8月29日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E96860"/>
    <w:rsid w:val="5DE9686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2017-09-05T09:33:00Z</dcterms:created>
  <dc:creator>Lenovo</dc:creator>
  <cp:lastModifiedBy>Lenovo</cp:lastModifiedBy>
  <dcterms:modified xsi:type="dcterms:W3CDTF">2017-09-05T10:05:59Z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